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D" w:rsidRDefault="0089436D" w:rsidP="00894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9436D" w:rsidRDefault="0089436D" w:rsidP="008943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9436D" w:rsidRDefault="0089436D" w:rsidP="008943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основной образовательной Программе МАДОУ </w:t>
      </w:r>
    </w:p>
    <w:p w:rsidR="0089436D" w:rsidRDefault="0089436D" w:rsidP="008943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ЦРР Детский сад № 5 «Рябинка» </w:t>
      </w:r>
    </w:p>
    <w:p w:rsidR="0089436D" w:rsidRDefault="0089436D" w:rsidP="008943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ЯНАО г. Салехард</w:t>
      </w:r>
    </w:p>
    <w:p w:rsidR="0089436D" w:rsidRDefault="0089436D" w:rsidP="00894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9436D" w:rsidRPr="0089436D" w:rsidRDefault="0089436D" w:rsidP="00894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436D" w:rsidRPr="0089436D" w:rsidRDefault="0089436D" w:rsidP="00894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 образовательной деятельности</w:t>
      </w:r>
    </w:p>
    <w:p w:rsidR="0089436D" w:rsidRPr="0089436D" w:rsidRDefault="0089436D" w:rsidP="00894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образовательной области «</w:t>
      </w: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 – эстетическое развитие</w:t>
      </w: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9436D" w:rsidRPr="0089436D" w:rsidRDefault="0089436D" w:rsidP="008943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 «</w:t>
      </w: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Конструирование и художественный труд</w:t>
      </w:r>
      <w:r w:rsidRPr="008943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61952" w:rsidRDefault="00A61952"/>
    <w:p w:rsidR="0089436D" w:rsidRPr="0089436D" w:rsidRDefault="00894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9436D">
        <w:rPr>
          <w:rFonts w:ascii="Times New Roman" w:hAnsi="Times New Roman" w:cs="Times New Roman"/>
          <w:b/>
          <w:sz w:val="24"/>
          <w:szCs w:val="24"/>
        </w:rPr>
        <w:t>ладшая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36D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9436D" w:rsidTr="0089436D">
        <w:tc>
          <w:tcPr>
            <w:tcW w:w="817" w:type="dxa"/>
          </w:tcPr>
          <w:p w:rsidR="0089436D" w:rsidRDefault="0089436D">
            <w:r>
              <w:t>№</w:t>
            </w:r>
          </w:p>
        </w:tc>
        <w:tc>
          <w:tcPr>
            <w:tcW w:w="6662" w:type="dxa"/>
          </w:tcPr>
          <w:p w:rsidR="0089436D" w:rsidRDefault="0089436D">
            <w:r>
              <w:t>Непосредственно образовательная деятельность</w:t>
            </w:r>
          </w:p>
        </w:tc>
        <w:tc>
          <w:tcPr>
            <w:tcW w:w="2092" w:type="dxa"/>
          </w:tcPr>
          <w:p w:rsidR="0089436D" w:rsidRDefault="0089436D">
            <w:r>
              <w:t>Кол-во занятий</w:t>
            </w:r>
          </w:p>
        </w:tc>
      </w:tr>
      <w:tr w:rsidR="0089436D" w:rsidTr="0089436D">
        <w:tc>
          <w:tcPr>
            <w:tcW w:w="817" w:type="dxa"/>
          </w:tcPr>
          <w:p w:rsidR="0089436D" w:rsidRDefault="0089436D">
            <w:r>
              <w:t>1</w:t>
            </w:r>
          </w:p>
        </w:tc>
        <w:tc>
          <w:tcPr>
            <w:tcW w:w="6662" w:type="dxa"/>
          </w:tcPr>
          <w:p w:rsidR="0089436D" w:rsidRDefault="0089436D">
            <w:r>
              <w:t xml:space="preserve">Занятия по сюжетному конструированию </w:t>
            </w:r>
          </w:p>
        </w:tc>
        <w:tc>
          <w:tcPr>
            <w:tcW w:w="2092" w:type="dxa"/>
          </w:tcPr>
          <w:p w:rsidR="0089436D" w:rsidRDefault="0089436D">
            <w:r>
              <w:t>18</w:t>
            </w:r>
          </w:p>
        </w:tc>
      </w:tr>
      <w:tr w:rsidR="0089436D" w:rsidTr="0089436D">
        <w:tc>
          <w:tcPr>
            <w:tcW w:w="817" w:type="dxa"/>
          </w:tcPr>
          <w:p w:rsidR="0089436D" w:rsidRDefault="0089436D">
            <w:r>
              <w:t>2</w:t>
            </w:r>
          </w:p>
        </w:tc>
        <w:tc>
          <w:tcPr>
            <w:tcW w:w="6662" w:type="dxa"/>
          </w:tcPr>
          <w:p w:rsidR="0089436D" w:rsidRDefault="0089436D">
            <w:r>
              <w:t xml:space="preserve">Свободное конструирование </w:t>
            </w:r>
          </w:p>
        </w:tc>
        <w:tc>
          <w:tcPr>
            <w:tcW w:w="2092" w:type="dxa"/>
          </w:tcPr>
          <w:p w:rsidR="0089436D" w:rsidRDefault="0089436D"/>
        </w:tc>
      </w:tr>
      <w:tr w:rsidR="004A1A9F" w:rsidTr="0089436D">
        <w:tc>
          <w:tcPr>
            <w:tcW w:w="817" w:type="dxa"/>
          </w:tcPr>
          <w:p w:rsidR="004A1A9F" w:rsidRDefault="004A1A9F"/>
        </w:tc>
        <w:tc>
          <w:tcPr>
            <w:tcW w:w="6662" w:type="dxa"/>
          </w:tcPr>
          <w:p w:rsidR="004A1A9F" w:rsidRDefault="004A1A9F">
            <w:r>
              <w:t xml:space="preserve">Итого </w:t>
            </w:r>
          </w:p>
        </w:tc>
        <w:tc>
          <w:tcPr>
            <w:tcW w:w="2092" w:type="dxa"/>
          </w:tcPr>
          <w:p w:rsidR="004A1A9F" w:rsidRDefault="004A1A9F">
            <w:r>
              <w:t xml:space="preserve">18 </w:t>
            </w:r>
          </w:p>
        </w:tc>
      </w:tr>
    </w:tbl>
    <w:p w:rsidR="0089436D" w:rsidRDefault="0089436D"/>
    <w:p w:rsidR="0089436D" w:rsidRPr="0089436D" w:rsidRDefault="0089436D">
      <w:pPr>
        <w:rPr>
          <w:rFonts w:ascii="Times New Roman" w:hAnsi="Times New Roman" w:cs="Times New Roman"/>
          <w:b/>
          <w:sz w:val="24"/>
          <w:szCs w:val="24"/>
        </w:rPr>
      </w:pPr>
      <w:r w:rsidRPr="0089436D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9436D" w:rsidTr="00E4122E">
        <w:tc>
          <w:tcPr>
            <w:tcW w:w="817" w:type="dxa"/>
          </w:tcPr>
          <w:p w:rsidR="0089436D" w:rsidRDefault="0089436D" w:rsidP="00E4122E">
            <w:r>
              <w:t>№</w:t>
            </w:r>
          </w:p>
        </w:tc>
        <w:tc>
          <w:tcPr>
            <w:tcW w:w="6662" w:type="dxa"/>
          </w:tcPr>
          <w:p w:rsidR="0089436D" w:rsidRDefault="0089436D" w:rsidP="00E4122E">
            <w:r>
              <w:t>Непосредственно образовательная деятельность</w:t>
            </w:r>
          </w:p>
        </w:tc>
        <w:tc>
          <w:tcPr>
            <w:tcW w:w="2092" w:type="dxa"/>
          </w:tcPr>
          <w:p w:rsidR="0089436D" w:rsidRDefault="0089436D" w:rsidP="00E4122E">
            <w:r>
              <w:t>Кол-во занятий</w:t>
            </w:r>
          </w:p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>1</w:t>
            </w:r>
          </w:p>
        </w:tc>
        <w:tc>
          <w:tcPr>
            <w:tcW w:w="6662" w:type="dxa"/>
          </w:tcPr>
          <w:p w:rsidR="004A1A9F" w:rsidRDefault="004A1A9F" w:rsidP="00E4122E">
            <w:r>
              <w:t>Занятия по конструированию из строительного материала</w:t>
            </w:r>
          </w:p>
        </w:tc>
        <w:tc>
          <w:tcPr>
            <w:tcW w:w="2092" w:type="dxa"/>
          </w:tcPr>
          <w:p w:rsidR="004A1A9F" w:rsidRDefault="004A1A9F" w:rsidP="00E4122E">
            <w:r>
              <w:t>13</w:t>
            </w:r>
          </w:p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>2</w:t>
            </w:r>
          </w:p>
        </w:tc>
        <w:tc>
          <w:tcPr>
            <w:tcW w:w="6662" w:type="dxa"/>
          </w:tcPr>
          <w:p w:rsidR="004A1A9F" w:rsidRDefault="004A1A9F" w:rsidP="00E4122E">
            <w:r>
              <w:t>Занятия по конструированию из бумаги</w:t>
            </w:r>
          </w:p>
        </w:tc>
        <w:tc>
          <w:tcPr>
            <w:tcW w:w="2092" w:type="dxa"/>
          </w:tcPr>
          <w:p w:rsidR="004A1A9F" w:rsidRDefault="004A1A9F" w:rsidP="00E4122E">
            <w:r>
              <w:t>5</w:t>
            </w:r>
          </w:p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>3</w:t>
            </w:r>
          </w:p>
        </w:tc>
        <w:tc>
          <w:tcPr>
            <w:tcW w:w="6662" w:type="dxa"/>
          </w:tcPr>
          <w:p w:rsidR="004A1A9F" w:rsidRDefault="004A1A9F" w:rsidP="00E4122E">
            <w:r>
              <w:t>Свободное конструирование</w:t>
            </w:r>
          </w:p>
        </w:tc>
        <w:tc>
          <w:tcPr>
            <w:tcW w:w="2092" w:type="dxa"/>
          </w:tcPr>
          <w:p w:rsidR="004A1A9F" w:rsidRDefault="004A1A9F" w:rsidP="00E4122E"/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 xml:space="preserve">Итого </w:t>
            </w:r>
          </w:p>
        </w:tc>
        <w:tc>
          <w:tcPr>
            <w:tcW w:w="6662" w:type="dxa"/>
          </w:tcPr>
          <w:p w:rsidR="004A1A9F" w:rsidRDefault="004A1A9F" w:rsidP="00E4122E"/>
        </w:tc>
        <w:tc>
          <w:tcPr>
            <w:tcW w:w="2092" w:type="dxa"/>
          </w:tcPr>
          <w:p w:rsidR="004A1A9F" w:rsidRDefault="004A1A9F" w:rsidP="00E4122E">
            <w:r>
              <w:t>18</w:t>
            </w:r>
          </w:p>
        </w:tc>
      </w:tr>
    </w:tbl>
    <w:p w:rsidR="0089436D" w:rsidRDefault="0089436D"/>
    <w:p w:rsidR="0089436D" w:rsidRPr="0089436D" w:rsidRDefault="0089436D">
      <w:pPr>
        <w:rPr>
          <w:rFonts w:ascii="Times New Roman" w:hAnsi="Times New Roman" w:cs="Times New Roman"/>
          <w:b/>
          <w:sz w:val="24"/>
          <w:szCs w:val="24"/>
        </w:rPr>
      </w:pPr>
      <w:r w:rsidRPr="0089436D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9436D" w:rsidTr="00E4122E">
        <w:tc>
          <w:tcPr>
            <w:tcW w:w="817" w:type="dxa"/>
          </w:tcPr>
          <w:p w:rsidR="0089436D" w:rsidRDefault="0089436D" w:rsidP="00E4122E">
            <w:r>
              <w:t>№</w:t>
            </w:r>
          </w:p>
        </w:tc>
        <w:tc>
          <w:tcPr>
            <w:tcW w:w="6662" w:type="dxa"/>
          </w:tcPr>
          <w:p w:rsidR="0089436D" w:rsidRDefault="0089436D" w:rsidP="00E4122E">
            <w:r>
              <w:t>Непосредственно образовательная деятельность</w:t>
            </w:r>
          </w:p>
        </w:tc>
        <w:tc>
          <w:tcPr>
            <w:tcW w:w="2092" w:type="dxa"/>
          </w:tcPr>
          <w:p w:rsidR="0089436D" w:rsidRDefault="0089436D" w:rsidP="00E4122E">
            <w:r>
              <w:t>Кол-во занятий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1</w:t>
            </w:r>
          </w:p>
        </w:tc>
        <w:tc>
          <w:tcPr>
            <w:tcW w:w="6662" w:type="dxa"/>
          </w:tcPr>
          <w:p w:rsidR="0089436D" w:rsidRDefault="0089436D" w:rsidP="00E4122E">
            <w:r>
              <w:t>Занятия по конструированию из строительного материала</w:t>
            </w:r>
          </w:p>
        </w:tc>
        <w:tc>
          <w:tcPr>
            <w:tcW w:w="2092" w:type="dxa"/>
          </w:tcPr>
          <w:p w:rsidR="0089436D" w:rsidRDefault="004A1A9F" w:rsidP="00E4122E">
            <w:r>
              <w:t>13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2</w:t>
            </w:r>
          </w:p>
        </w:tc>
        <w:tc>
          <w:tcPr>
            <w:tcW w:w="6662" w:type="dxa"/>
          </w:tcPr>
          <w:p w:rsidR="0089436D" w:rsidRDefault="0089436D" w:rsidP="00E4122E">
            <w:r>
              <w:t>Художественный труд. Работа с бумагой и картоном</w:t>
            </w:r>
          </w:p>
        </w:tc>
        <w:tc>
          <w:tcPr>
            <w:tcW w:w="2092" w:type="dxa"/>
          </w:tcPr>
          <w:p w:rsidR="0089436D" w:rsidRDefault="004A1A9F" w:rsidP="00E4122E">
            <w:r>
              <w:t>13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3</w:t>
            </w:r>
          </w:p>
        </w:tc>
        <w:tc>
          <w:tcPr>
            <w:tcW w:w="6662" w:type="dxa"/>
          </w:tcPr>
          <w:p w:rsidR="0089436D" w:rsidRDefault="0089436D" w:rsidP="0089436D">
            <w:r>
              <w:t xml:space="preserve">Художественный труд. </w:t>
            </w:r>
            <w:r>
              <w:t>Работа с использованным материалом</w:t>
            </w:r>
          </w:p>
        </w:tc>
        <w:tc>
          <w:tcPr>
            <w:tcW w:w="2092" w:type="dxa"/>
          </w:tcPr>
          <w:p w:rsidR="0089436D" w:rsidRDefault="004A1A9F" w:rsidP="00E4122E">
            <w:r>
              <w:t>6</w:t>
            </w:r>
          </w:p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>4</w:t>
            </w:r>
          </w:p>
        </w:tc>
        <w:tc>
          <w:tcPr>
            <w:tcW w:w="6662" w:type="dxa"/>
          </w:tcPr>
          <w:p w:rsidR="004A1A9F" w:rsidRDefault="004A1A9F" w:rsidP="0089436D">
            <w:r>
              <w:t>Художественный труд. Работа с природным материалом</w:t>
            </w:r>
          </w:p>
        </w:tc>
        <w:tc>
          <w:tcPr>
            <w:tcW w:w="2092" w:type="dxa"/>
          </w:tcPr>
          <w:p w:rsidR="004A1A9F" w:rsidRDefault="004A1A9F" w:rsidP="00E4122E">
            <w:r>
              <w:t>4</w:t>
            </w:r>
          </w:p>
        </w:tc>
      </w:tr>
      <w:tr w:rsidR="0089436D" w:rsidTr="00E4122E">
        <w:tc>
          <w:tcPr>
            <w:tcW w:w="817" w:type="dxa"/>
          </w:tcPr>
          <w:p w:rsidR="0089436D" w:rsidRDefault="004A1A9F" w:rsidP="00E4122E">
            <w:r>
              <w:t>5</w:t>
            </w:r>
          </w:p>
        </w:tc>
        <w:tc>
          <w:tcPr>
            <w:tcW w:w="6662" w:type="dxa"/>
          </w:tcPr>
          <w:p w:rsidR="0089436D" w:rsidRDefault="0089436D" w:rsidP="00E4122E">
            <w:r>
              <w:t>Свободное конструирование</w:t>
            </w:r>
          </w:p>
        </w:tc>
        <w:tc>
          <w:tcPr>
            <w:tcW w:w="2092" w:type="dxa"/>
          </w:tcPr>
          <w:p w:rsidR="0089436D" w:rsidRDefault="0089436D" w:rsidP="00E4122E"/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 xml:space="preserve">Итого </w:t>
            </w:r>
          </w:p>
        </w:tc>
        <w:tc>
          <w:tcPr>
            <w:tcW w:w="6662" w:type="dxa"/>
          </w:tcPr>
          <w:p w:rsidR="004A1A9F" w:rsidRDefault="004A1A9F" w:rsidP="00E4122E"/>
        </w:tc>
        <w:tc>
          <w:tcPr>
            <w:tcW w:w="2092" w:type="dxa"/>
          </w:tcPr>
          <w:p w:rsidR="004A1A9F" w:rsidRDefault="004A1A9F" w:rsidP="00E4122E">
            <w:r>
              <w:t>36</w:t>
            </w:r>
          </w:p>
        </w:tc>
      </w:tr>
    </w:tbl>
    <w:p w:rsidR="0089436D" w:rsidRDefault="0089436D"/>
    <w:p w:rsidR="0089436D" w:rsidRPr="0089436D" w:rsidRDefault="0089436D">
      <w:pPr>
        <w:rPr>
          <w:rFonts w:ascii="Times New Roman" w:hAnsi="Times New Roman" w:cs="Times New Roman"/>
          <w:b/>
          <w:sz w:val="24"/>
          <w:szCs w:val="24"/>
        </w:rPr>
      </w:pPr>
      <w:r w:rsidRPr="0089436D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9436D" w:rsidTr="00E4122E">
        <w:tc>
          <w:tcPr>
            <w:tcW w:w="817" w:type="dxa"/>
          </w:tcPr>
          <w:p w:rsidR="0089436D" w:rsidRDefault="0089436D" w:rsidP="00E4122E">
            <w:r>
              <w:t>№</w:t>
            </w:r>
          </w:p>
        </w:tc>
        <w:tc>
          <w:tcPr>
            <w:tcW w:w="6662" w:type="dxa"/>
          </w:tcPr>
          <w:p w:rsidR="0089436D" w:rsidRDefault="0089436D" w:rsidP="00E4122E">
            <w:r>
              <w:t>Непосредственно образовательная деятельность</w:t>
            </w:r>
          </w:p>
        </w:tc>
        <w:tc>
          <w:tcPr>
            <w:tcW w:w="2092" w:type="dxa"/>
          </w:tcPr>
          <w:p w:rsidR="0089436D" w:rsidRDefault="0089436D" w:rsidP="00E4122E">
            <w:r>
              <w:t>Кол-во занятий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1</w:t>
            </w:r>
          </w:p>
        </w:tc>
        <w:tc>
          <w:tcPr>
            <w:tcW w:w="6662" w:type="dxa"/>
          </w:tcPr>
          <w:p w:rsidR="0089436D" w:rsidRDefault="0089436D" w:rsidP="00E4122E">
            <w:r>
              <w:t>Занятия по конструированию из строительного материала</w:t>
            </w:r>
          </w:p>
        </w:tc>
        <w:tc>
          <w:tcPr>
            <w:tcW w:w="2092" w:type="dxa"/>
          </w:tcPr>
          <w:p w:rsidR="0089436D" w:rsidRDefault="004A1A9F" w:rsidP="00E4122E">
            <w:r>
              <w:t>7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2</w:t>
            </w:r>
          </w:p>
        </w:tc>
        <w:tc>
          <w:tcPr>
            <w:tcW w:w="6662" w:type="dxa"/>
          </w:tcPr>
          <w:p w:rsidR="0089436D" w:rsidRDefault="0089436D" w:rsidP="00E4122E">
            <w:r>
              <w:t>Занятия по конструированию из</w:t>
            </w:r>
            <w:r>
              <w:t xml:space="preserve"> деталей конструкторов</w:t>
            </w:r>
          </w:p>
        </w:tc>
        <w:tc>
          <w:tcPr>
            <w:tcW w:w="2092" w:type="dxa"/>
          </w:tcPr>
          <w:p w:rsidR="0089436D" w:rsidRDefault="004A1A9F" w:rsidP="00E4122E">
            <w:r>
              <w:t>6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3</w:t>
            </w:r>
          </w:p>
        </w:tc>
        <w:tc>
          <w:tcPr>
            <w:tcW w:w="6662" w:type="dxa"/>
          </w:tcPr>
          <w:p w:rsidR="0089436D" w:rsidRDefault="0089436D" w:rsidP="00E4122E">
            <w:r>
              <w:t>Художественный труд. Работа с бумагой и картоном</w:t>
            </w:r>
          </w:p>
        </w:tc>
        <w:tc>
          <w:tcPr>
            <w:tcW w:w="2092" w:type="dxa"/>
          </w:tcPr>
          <w:p w:rsidR="0089436D" w:rsidRDefault="004A1A9F" w:rsidP="00E4122E">
            <w:r>
              <w:t>9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4</w:t>
            </w:r>
          </w:p>
        </w:tc>
        <w:tc>
          <w:tcPr>
            <w:tcW w:w="6662" w:type="dxa"/>
          </w:tcPr>
          <w:p w:rsidR="0089436D" w:rsidRDefault="0089436D" w:rsidP="00E4122E">
            <w:r>
              <w:t>Художественный труд. Работа с использованным материалом</w:t>
            </w:r>
          </w:p>
        </w:tc>
        <w:tc>
          <w:tcPr>
            <w:tcW w:w="2092" w:type="dxa"/>
          </w:tcPr>
          <w:p w:rsidR="0089436D" w:rsidRDefault="004A1A9F" w:rsidP="00E4122E">
            <w:r>
              <w:t>3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5</w:t>
            </w:r>
          </w:p>
        </w:tc>
        <w:tc>
          <w:tcPr>
            <w:tcW w:w="6662" w:type="dxa"/>
          </w:tcPr>
          <w:p w:rsidR="0089436D" w:rsidRDefault="0089436D" w:rsidP="00E4122E">
            <w:r>
              <w:t>Художественный труд.</w:t>
            </w:r>
            <w:r>
              <w:t xml:space="preserve"> Работа с тканью</w:t>
            </w:r>
          </w:p>
        </w:tc>
        <w:tc>
          <w:tcPr>
            <w:tcW w:w="2092" w:type="dxa"/>
          </w:tcPr>
          <w:p w:rsidR="0089436D" w:rsidRDefault="004A1A9F" w:rsidP="00E4122E">
            <w:r>
              <w:t>6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6</w:t>
            </w:r>
          </w:p>
        </w:tc>
        <w:tc>
          <w:tcPr>
            <w:tcW w:w="6662" w:type="dxa"/>
          </w:tcPr>
          <w:p w:rsidR="0089436D" w:rsidRDefault="0089436D" w:rsidP="00E4122E">
            <w:r>
              <w:t>Художественный труд.</w:t>
            </w:r>
            <w:r>
              <w:t xml:space="preserve"> Работа с природным материалом</w:t>
            </w:r>
          </w:p>
        </w:tc>
        <w:tc>
          <w:tcPr>
            <w:tcW w:w="2092" w:type="dxa"/>
          </w:tcPr>
          <w:p w:rsidR="0089436D" w:rsidRDefault="004A1A9F" w:rsidP="00E4122E">
            <w:r>
              <w:t>5</w:t>
            </w:r>
          </w:p>
        </w:tc>
      </w:tr>
      <w:tr w:rsidR="0089436D" w:rsidTr="00E4122E">
        <w:tc>
          <w:tcPr>
            <w:tcW w:w="817" w:type="dxa"/>
          </w:tcPr>
          <w:p w:rsidR="0089436D" w:rsidRDefault="0089436D" w:rsidP="00E4122E">
            <w:r>
              <w:t>7</w:t>
            </w:r>
          </w:p>
        </w:tc>
        <w:tc>
          <w:tcPr>
            <w:tcW w:w="6662" w:type="dxa"/>
          </w:tcPr>
          <w:p w:rsidR="0089436D" w:rsidRDefault="0089436D" w:rsidP="00E4122E">
            <w:r>
              <w:t>Свободное конструирование</w:t>
            </w:r>
          </w:p>
        </w:tc>
        <w:tc>
          <w:tcPr>
            <w:tcW w:w="2092" w:type="dxa"/>
          </w:tcPr>
          <w:p w:rsidR="0089436D" w:rsidRDefault="0089436D" w:rsidP="00E4122E"/>
        </w:tc>
      </w:tr>
      <w:tr w:rsidR="004A1A9F" w:rsidTr="00E4122E">
        <w:tc>
          <w:tcPr>
            <w:tcW w:w="817" w:type="dxa"/>
          </w:tcPr>
          <w:p w:rsidR="004A1A9F" w:rsidRDefault="004A1A9F" w:rsidP="00E4122E">
            <w:r>
              <w:t xml:space="preserve">Итого </w:t>
            </w:r>
          </w:p>
        </w:tc>
        <w:tc>
          <w:tcPr>
            <w:tcW w:w="6662" w:type="dxa"/>
          </w:tcPr>
          <w:p w:rsidR="004A1A9F" w:rsidRDefault="004A1A9F" w:rsidP="00E4122E"/>
        </w:tc>
        <w:tc>
          <w:tcPr>
            <w:tcW w:w="2092" w:type="dxa"/>
          </w:tcPr>
          <w:p w:rsidR="004A1A9F" w:rsidRDefault="004A1A9F" w:rsidP="00E4122E">
            <w:r>
              <w:t>36</w:t>
            </w:r>
          </w:p>
        </w:tc>
      </w:tr>
    </w:tbl>
    <w:p w:rsidR="0089436D" w:rsidRDefault="0089436D"/>
    <w:p w:rsidR="004A1A9F" w:rsidRDefault="004A1A9F">
      <w:pPr>
        <w:rPr>
          <w:rFonts w:ascii="Times New Roman" w:hAnsi="Times New Roman" w:cs="Times New Roman"/>
          <w:b/>
          <w:sz w:val="24"/>
          <w:szCs w:val="24"/>
        </w:rPr>
      </w:pPr>
    </w:p>
    <w:p w:rsidR="004A1A9F" w:rsidRDefault="004A1A9F">
      <w:pPr>
        <w:rPr>
          <w:rFonts w:ascii="Times New Roman" w:hAnsi="Times New Roman" w:cs="Times New Roman"/>
          <w:b/>
          <w:sz w:val="24"/>
          <w:szCs w:val="24"/>
        </w:rPr>
      </w:pPr>
      <w:r w:rsidRPr="004A1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4A1A9F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1435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Конструирование и художественный труд в детском саду. Программа и конспекты зан</w:t>
      </w:r>
      <w:r w:rsidRPr="001435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ятий. 2-е изд. доп. и </w:t>
      </w:r>
      <w:proofErr w:type="spellStart"/>
      <w:r w:rsidRPr="001435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перераб</w:t>
      </w:r>
      <w:proofErr w:type="spellEnd"/>
      <w:r w:rsidRPr="001435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 </w:t>
      </w:r>
      <w:hyperlink r:id="rId6" w:history="1">
        <w:proofErr w:type="spellStart"/>
        <w:r w:rsidRPr="00143575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>Куцакова</w:t>
        </w:r>
        <w:proofErr w:type="spellEnd"/>
        <w:r w:rsidRPr="00143575">
          <w:rPr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lang w:eastAsia="ru-RU"/>
          </w:rPr>
          <w:t xml:space="preserve"> Людмила Викторовна</w:t>
        </w:r>
      </w:hyperlink>
      <w:r w:rsidRPr="001435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 ТЦ Сфера, 2016г.</w:t>
      </w:r>
    </w:p>
    <w:p w:rsidR="004A1A9F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3575">
        <w:rPr>
          <w:rFonts w:ascii="Times New Roman" w:hAnsi="Times New Roman" w:cs="Times New Roman"/>
          <w:sz w:val="24"/>
          <w:szCs w:val="24"/>
        </w:rPr>
        <w:t xml:space="preserve">Комарова Т. С. Детское художественное творчество. – М.: Мозаика-Синтез, 2005. </w:t>
      </w:r>
    </w:p>
    <w:p w:rsidR="004A1A9F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3575">
        <w:rPr>
          <w:rFonts w:ascii="Times New Roman" w:hAnsi="Times New Roman" w:cs="Times New Roman"/>
          <w:sz w:val="24"/>
          <w:szCs w:val="24"/>
        </w:rPr>
        <w:t xml:space="preserve">Комарова Т. С., Савенков А. И. Коллективное творчество дошкольников. – М.: Педагогическое общество России, 2005. </w:t>
      </w:r>
    </w:p>
    <w:p w:rsidR="00143575" w:rsidRPr="00143575" w:rsidRDefault="004A1A9F" w:rsidP="00143575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14357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 Л. В. Конструирование и ручной труд в детском саду. – М.: Мозаика-Синтез, 2008. </w:t>
      </w:r>
    </w:p>
    <w:p w:rsidR="00143575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14357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 Л.В. Творим и мастерим. Ручной труд в детском саду и дома. – М.: Мозаика-Синтез, 2007. </w:t>
      </w:r>
    </w:p>
    <w:p w:rsidR="00143575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143575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 О. А. Радость творчества. Ознакомление детей 5–7 лет с народным искусством. – М.: Мозаика-Синтез, 2005. </w:t>
      </w:r>
    </w:p>
    <w:p w:rsidR="00143575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143575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 Н.Б. Декоративная лепка в детском саду / Под ред. М. Б. </w:t>
      </w:r>
      <w:proofErr w:type="spellStart"/>
      <w:r w:rsidRPr="00143575">
        <w:rPr>
          <w:rFonts w:ascii="Times New Roman" w:hAnsi="Times New Roman" w:cs="Times New Roman"/>
          <w:sz w:val="24"/>
          <w:szCs w:val="24"/>
        </w:rPr>
        <w:t>Зацепиной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43575">
        <w:rPr>
          <w:rFonts w:ascii="Times New Roman" w:hAnsi="Times New Roman" w:cs="Times New Roman"/>
          <w:sz w:val="24"/>
          <w:szCs w:val="24"/>
        </w:rPr>
        <w:t>М.:Сфера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, 2005. Серия рабочих тетрадей «Искусство – детям» </w:t>
      </w:r>
      <w:proofErr w:type="spellStart"/>
      <w:r w:rsidRPr="00143575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143575">
        <w:rPr>
          <w:rFonts w:ascii="Times New Roman" w:hAnsi="Times New Roman" w:cs="Times New Roman"/>
          <w:sz w:val="24"/>
          <w:szCs w:val="24"/>
        </w:rPr>
        <w:t xml:space="preserve"> игрушка. – М.: Мозаика-Синтез, 2005. </w:t>
      </w:r>
    </w:p>
    <w:p w:rsidR="00143575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3575">
        <w:rPr>
          <w:rFonts w:ascii="Times New Roman" w:hAnsi="Times New Roman" w:cs="Times New Roman"/>
          <w:sz w:val="24"/>
          <w:szCs w:val="24"/>
        </w:rPr>
        <w:t xml:space="preserve">Городецкая роспись. – М.: Мозаика-Синтез, 2005. </w:t>
      </w:r>
    </w:p>
    <w:p w:rsidR="00143575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3575">
        <w:rPr>
          <w:rFonts w:ascii="Times New Roman" w:hAnsi="Times New Roman" w:cs="Times New Roman"/>
          <w:sz w:val="24"/>
          <w:szCs w:val="24"/>
        </w:rPr>
        <w:t xml:space="preserve">Смешные игрушки из пластмассы. – М.: Мозаика-Синтез, 2006. </w:t>
      </w:r>
    </w:p>
    <w:p w:rsidR="00143575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3575">
        <w:rPr>
          <w:rFonts w:ascii="Times New Roman" w:hAnsi="Times New Roman" w:cs="Times New Roman"/>
          <w:sz w:val="24"/>
          <w:szCs w:val="24"/>
        </w:rPr>
        <w:t xml:space="preserve">Тайны бумажного листа. – М.: Мозаика-Синтез, 2006. </w:t>
      </w:r>
    </w:p>
    <w:p w:rsidR="004A1A9F" w:rsidRPr="00143575" w:rsidRDefault="004A1A9F" w:rsidP="004A1A9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43575">
        <w:rPr>
          <w:rFonts w:ascii="Times New Roman" w:hAnsi="Times New Roman" w:cs="Times New Roman"/>
          <w:sz w:val="24"/>
          <w:szCs w:val="24"/>
        </w:rPr>
        <w:t>Секреты бумажного листа. – М.: Мозаика-Синтез, 2006</w:t>
      </w:r>
      <w:bookmarkEnd w:id="0"/>
    </w:p>
    <w:sectPr w:rsidR="004A1A9F" w:rsidRPr="0014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4FE"/>
    <w:multiLevelType w:val="hybridMultilevel"/>
    <w:tmpl w:val="FF00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5F"/>
    <w:rsid w:val="00143575"/>
    <w:rsid w:val="004A1A9F"/>
    <w:rsid w:val="0089436D"/>
    <w:rsid w:val="00A61952"/>
    <w:rsid w:val="00F1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voed.ru/author?id=35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2018-12-07T05:17:00Z</dcterms:created>
  <dcterms:modified xsi:type="dcterms:W3CDTF">2018-12-07T05:41:00Z</dcterms:modified>
</cp:coreProperties>
</file>