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7A" w:rsidRPr="00CF15C4" w:rsidRDefault="004B237A" w:rsidP="004B237A">
      <w:pPr>
        <w:shd w:val="clear" w:color="auto" w:fill="FFFFFF"/>
        <w:spacing w:after="0" w:line="231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Проект по познавательному развитию детей подготовительной к школе группы</w:t>
      </w:r>
      <w:r w:rsidRPr="00CF15C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br/>
        <w:t>«История предметов»</w:t>
      </w:r>
    </w:p>
    <w:p w:rsidR="004B237A" w:rsidRPr="00CF15C4" w:rsidRDefault="004B237A" w:rsidP="004B237A">
      <w:pPr>
        <w:shd w:val="clear" w:color="auto" w:fill="FFFFFF"/>
        <w:spacing w:after="0" w:line="231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</w:t>
      </w:r>
      <w:r w:rsidRPr="00CF15C4">
        <w:rPr>
          <w:rFonts w:ascii="Times New Roman" w:eastAsia="Times New Roman" w:hAnsi="Times New Roman" w:cs="Times New Roman"/>
          <w:sz w:val="24"/>
          <w:szCs w:val="24"/>
        </w:rPr>
        <w:t> – воспитатели, дети подготовительной к школе группы, родители.</w:t>
      </w: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b/>
          <w:bCs/>
          <w:sz w:val="24"/>
          <w:szCs w:val="24"/>
        </w:rPr>
        <w:t>Тип проекта</w:t>
      </w:r>
      <w:r w:rsidRPr="00CF15C4">
        <w:rPr>
          <w:rFonts w:ascii="Times New Roman" w:eastAsia="Times New Roman" w:hAnsi="Times New Roman" w:cs="Times New Roman"/>
          <w:sz w:val="24"/>
          <w:szCs w:val="24"/>
        </w:rPr>
        <w:t> – образовательный.</w:t>
      </w: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b/>
          <w:bCs/>
          <w:sz w:val="24"/>
          <w:szCs w:val="24"/>
        </w:rPr>
        <w:t>Масштаб</w:t>
      </w:r>
      <w:r w:rsidRPr="00CF15C4">
        <w:rPr>
          <w:rFonts w:ascii="Times New Roman" w:eastAsia="Times New Roman" w:hAnsi="Times New Roman" w:cs="Times New Roman"/>
          <w:sz w:val="24"/>
          <w:szCs w:val="24"/>
        </w:rPr>
        <w:t> – долгосрочный</w:t>
      </w: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sz w:val="24"/>
          <w:szCs w:val="24"/>
        </w:rPr>
        <w:t>Для разностороннего развития детей подготовительной к школе группы важно развивать эрудированность, расширять границы познания окружающего мира, формировать планетарное сознание. Способствовать развитию познаватель</w:t>
      </w:r>
      <w:r w:rsidR="00645E67" w:rsidRPr="00CF15C4">
        <w:rPr>
          <w:rFonts w:ascii="Times New Roman" w:eastAsia="Times New Roman" w:hAnsi="Times New Roman" w:cs="Times New Roman"/>
          <w:sz w:val="24"/>
          <w:szCs w:val="24"/>
        </w:rPr>
        <w:t xml:space="preserve">ной активности, интереса к достижениям науки </w:t>
      </w:r>
      <w:r w:rsidRPr="00CF15C4">
        <w:rPr>
          <w:rFonts w:ascii="Times New Roman" w:eastAsia="Times New Roman" w:hAnsi="Times New Roman" w:cs="Times New Roman"/>
          <w:sz w:val="24"/>
          <w:szCs w:val="24"/>
        </w:rPr>
        <w:t>можно через разные формы организации, разные формы образовательной деятельности детей.</w:t>
      </w:r>
    </w:p>
    <w:p w:rsidR="005A4708" w:rsidRDefault="005A4708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4B237A" w:rsidRPr="00CF15C4">
        <w:rPr>
          <w:rFonts w:ascii="Times New Roman" w:eastAsia="Times New Roman" w:hAnsi="Times New Roman" w:cs="Times New Roman"/>
          <w:sz w:val="24"/>
          <w:szCs w:val="24"/>
        </w:rPr>
        <w:t xml:space="preserve"> «История предметов» подходит для углубленного исследования детьми вместе с родителями истории создания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развития </w:t>
      </w:r>
      <w:r w:rsidR="004B237A" w:rsidRPr="00CF15C4">
        <w:rPr>
          <w:rFonts w:ascii="Times New Roman" w:eastAsia="Times New Roman" w:hAnsi="Times New Roman" w:cs="Times New Roman"/>
          <w:sz w:val="24"/>
          <w:szCs w:val="24"/>
        </w:rPr>
        <w:t>и использования предметов окружающего мира</w:t>
      </w:r>
      <w:r>
        <w:rPr>
          <w:rFonts w:ascii="Times New Roman" w:eastAsia="Times New Roman" w:hAnsi="Times New Roman" w:cs="Times New Roman"/>
          <w:sz w:val="24"/>
          <w:szCs w:val="24"/>
        </w:rPr>
        <w:t>, созданными руками человека</w:t>
      </w:r>
      <w:r w:rsidR="004B237A" w:rsidRPr="00CF15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выступает в роли координатора – помогает систематизировать и закреплять полученные знания, </w:t>
      </w:r>
      <w:r w:rsidRPr="00CF15C4">
        <w:rPr>
          <w:rFonts w:ascii="Times New Roman" w:eastAsia="Times New Roman" w:hAnsi="Times New Roman" w:cs="Times New Roman"/>
          <w:sz w:val="24"/>
          <w:szCs w:val="24"/>
        </w:rPr>
        <w:t>помогает най</w:t>
      </w:r>
      <w:r>
        <w:rPr>
          <w:rFonts w:ascii="Times New Roman" w:eastAsia="Times New Roman" w:hAnsi="Times New Roman" w:cs="Times New Roman"/>
          <w:sz w:val="24"/>
          <w:szCs w:val="24"/>
        </w:rPr>
        <w:t>ти закономерности и зависимости.</w:t>
      </w: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активности детей старшего дошкольного возраста через совместный детско-родительский проект по углубленному изуч</w:t>
      </w:r>
      <w:r w:rsidR="000C7082" w:rsidRPr="00CF15C4">
        <w:rPr>
          <w:rFonts w:ascii="Times New Roman" w:eastAsia="Times New Roman" w:hAnsi="Times New Roman" w:cs="Times New Roman"/>
          <w:sz w:val="24"/>
          <w:szCs w:val="24"/>
        </w:rPr>
        <w:t>ению предметов окружающего мира</w:t>
      </w:r>
      <w:r w:rsidR="0069425B" w:rsidRPr="00CF15C4">
        <w:rPr>
          <w:rFonts w:ascii="Times New Roman" w:eastAsia="Times New Roman" w:hAnsi="Times New Roman" w:cs="Times New Roman"/>
          <w:sz w:val="24"/>
          <w:szCs w:val="24"/>
        </w:rPr>
        <w:t>, созданными руками человека.</w:t>
      </w:r>
    </w:p>
    <w:p w:rsidR="00AC0129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sz w:val="24"/>
          <w:szCs w:val="24"/>
        </w:rPr>
        <w:t>1. Приобщение родителей к реализации проекта по поиску и сбору материала, как активных участ</w:t>
      </w:r>
      <w:r w:rsidR="005A4708">
        <w:rPr>
          <w:rFonts w:ascii="Times New Roman" w:eastAsia="Times New Roman" w:hAnsi="Times New Roman" w:cs="Times New Roman"/>
          <w:sz w:val="24"/>
          <w:szCs w:val="24"/>
        </w:rPr>
        <w:t xml:space="preserve">ников образовательного </w:t>
      </w:r>
      <w:proofErr w:type="gramStart"/>
      <w:r w:rsidR="005A4708">
        <w:rPr>
          <w:rFonts w:ascii="Times New Roman" w:eastAsia="Times New Roman" w:hAnsi="Times New Roman" w:cs="Times New Roman"/>
          <w:sz w:val="24"/>
          <w:szCs w:val="24"/>
        </w:rPr>
        <w:t>процесса  в</w:t>
      </w:r>
      <w:proofErr w:type="gramEnd"/>
      <w:r w:rsidR="005A4708">
        <w:rPr>
          <w:rFonts w:ascii="Times New Roman" w:eastAsia="Times New Roman" w:hAnsi="Times New Roman" w:cs="Times New Roman"/>
          <w:sz w:val="24"/>
          <w:szCs w:val="24"/>
        </w:rPr>
        <w:t xml:space="preserve"> рамках введения ФГОС ДО.</w:t>
      </w: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sz w:val="24"/>
          <w:szCs w:val="24"/>
        </w:rPr>
        <w:t>2. Развитие умения детей презентовать подготовленную информацию перед сверстниками и самим воспринимать новую информацию от сверстников.</w:t>
      </w: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sz w:val="24"/>
          <w:szCs w:val="24"/>
        </w:rPr>
        <w:t>3. Обогащение предметно-развивающей среды группы.</w:t>
      </w: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Продукт проекта </w:t>
      </w:r>
      <w:r w:rsidRPr="00CF15C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CF15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F15C4">
        <w:rPr>
          <w:rFonts w:ascii="Times New Roman" w:eastAsia="Times New Roman" w:hAnsi="Times New Roman" w:cs="Times New Roman"/>
          <w:sz w:val="24"/>
          <w:szCs w:val="24"/>
        </w:rPr>
        <w:t>картотека детской художественной литературы; иллюстрации, слайды, презентации о предметах окружающего мира; различные модели детского творчества из бросового материала, бумаги и картона;</w:t>
      </w: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детей, на который рассчитан проект: </w:t>
      </w:r>
      <w:r w:rsidRPr="00CF15C4">
        <w:rPr>
          <w:rFonts w:ascii="Times New Roman" w:eastAsia="Times New Roman" w:hAnsi="Times New Roman" w:cs="Times New Roman"/>
          <w:sz w:val="24"/>
          <w:szCs w:val="24"/>
        </w:rPr>
        <w:t>дети подготовительной к школе группы (6-7 лет).</w:t>
      </w: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реализации проекта:</w:t>
      </w:r>
      <w:r w:rsidRPr="00CF15C4">
        <w:rPr>
          <w:rFonts w:ascii="Times New Roman" w:eastAsia="Times New Roman" w:hAnsi="Times New Roman" w:cs="Times New Roman"/>
          <w:sz w:val="24"/>
          <w:szCs w:val="24"/>
        </w:rPr>
        <w:t> сентябрь - май</w:t>
      </w: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4708">
        <w:rPr>
          <w:rFonts w:ascii="Times New Roman" w:eastAsia="Times New Roman" w:hAnsi="Times New Roman" w:cs="Times New Roman"/>
          <w:b/>
          <w:sz w:val="24"/>
          <w:szCs w:val="24"/>
        </w:rPr>
        <w:t>Реализация поставленных задач</w:t>
      </w:r>
      <w:r w:rsidRPr="00CF15C4">
        <w:rPr>
          <w:rFonts w:ascii="Times New Roman" w:eastAsia="Times New Roman" w:hAnsi="Times New Roman" w:cs="Times New Roman"/>
          <w:sz w:val="24"/>
          <w:szCs w:val="24"/>
        </w:rPr>
        <w:t xml:space="preserve"> будет проходить в 3 этапа:</w:t>
      </w: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b/>
          <w:bCs/>
          <w:sz w:val="24"/>
          <w:szCs w:val="24"/>
        </w:rPr>
        <w:t>I этап</w:t>
      </w:r>
      <w:r w:rsidRPr="00CF15C4">
        <w:rPr>
          <w:rFonts w:ascii="Times New Roman" w:eastAsia="Times New Roman" w:hAnsi="Times New Roman" w:cs="Times New Roman"/>
          <w:sz w:val="24"/>
          <w:szCs w:val="24"/>
        </w:rPr>
        <w:t> – Организационный.</w:t>
      </w:r>
    </w:p>
    <w:p w:rsidR="00645E67" w:rsidRPr="00CF15C4" w:rsidRDefault="00645E67" w:rsidP="00645E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color w:val="303F50"/>
          <w:sz w:val="24"/>
          <w:szCs w:val="24"/>
        </w:rPr>
        <w:t>Составление перспективного плана работы по проведению проекта.</w:t>
      </w:r>
    </w:p>
    <w:p w:rsidR="00645E67" w:rsidRPr="00CF15C4" w:rsidRDefault="00645E67" w:rsidP="00645E67">
      <w:pPr>
        <w:pStyle w:val="a4"/>
        <w:numPr>
          <w:ilvl w:val="0"/>
          <w:numId w:val="6"/>
        </w:numPr>
        <w:shd w:val="clear" w:color="auto" w:fill="FFFFFF"/>
        <w:spacing w:after="77" w:line="240" w:lineRule="auto"/>
        <w:rPr>
          <w:rFonts w:ascii="Times New Roman" w:eastAsia="Times New Roman" w:hAnsi="Times New Roman"/>
          <w:sz w:val="24"/>
          <w:szCs w:val="24"/>
        </w:rPr>
      </w:pPr>
      <w:r w:rsidRPr="00CF15C4">
        <w:rPr>
          <w:rFonts w:ascii="Times New Roman" w:eastAsia="Times New Roman" w:hAnsi="Times New Roman"/>
          <w:sz w:val="24"/>
          <w:szCs w:val="24"/>
        </w:rPr>
        <w:t xml:space="preserve">Распределение заданий для участников проекта, подбор детской энциклопедической литературы и различного дидактического материала. </w:t>
      </w:r>
    </w:p>
    <w:p w:rsidR="00645E67" w:rsidRPr="00CF15C4" w:rsidRDefault="00645E67" w:rsidP="00645E67">
      <w:pPr>
        <w:pStyle w:val="a4"/>
        <w:numPr>
          <w:ilvl w:val="0"/>
          <w:numId w:val="6"/>
        </w:numPr>
        <w:shd w:val="clear" w:color="auto" w:fill="FFFFFF"/>
        <w:spacing w:after="77" w:line="240" w:lineRule="auto"/>
        <w:rPr>
          <w:rFonts w:ascii="Times New Roman" w:eastAsia="Times New Roman" w:hAnsi="Times New Roman"/>
          <w:sz w:val="24"/>
          <w:szCs w:val="24"/>
        </w:rPr>
      </w:pPr>
      <w:r w:rsidRPr="00CF15C4">
        <w:rPr>
          <w:rFonts w:ascii="Times New Roman" w:eastAsia="Times New Roman" w:hAnsi="Times New Roman"/>
          <w:sz w:val="24"/>
          <w:szCs w:val="24"/>
        </w:rPr>
        <w:t>Организация условий для реализации целей и задач проекта.</w:t>
      </w:r>
    </w:p>
    <w:p w:rsidR="00645E67" w:rsidRPr="00CF15C4" w:rsidRDefault="00645E67" w:rsidP="00645E67">
      <w:pPr>
        <w:pStyle w:val="a4"/>
        <w:numPr>
          <w:ilvl w:val="0"/>
          <w:numId w:val="6"/>
        </w:numPr>
        <w:shd w:val="clear" w:color="auto" w:fill="FFFFFF"/>
        <w:spacing w:after="77" w:line="240" w:lineRule="auto"/>
        <w:rPr>
          <w:rFonts w:ascii="Times New Roman" w:eastAsia="Times New Roman" w:hAnsi="Times New Roman"/>
          <w:sz w:val="24"/>
          <w:szCs w:val="24"/>
        </w:rPr>
      </w:pPr>
      <w:r w:rsidRPr="00CF15C4">
        <w:rPr>
          <w:rFonts w:ascii="Times New Roman" w:eastAsia="Times New Roman" w:hAnsi="Times New Roman"/>
          <w:sz w:val="24"/>
          <w:szCs w:val="24"/>
        </w:rPr>
        <w:t>Мониторинг</w:t>
      </w: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этап </w:t>
      </w:r>
      <w:r w:rsidR="00645E67" w:rsidRPr="00CF15C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CF15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45E67" w:rsidRPr="00CF15C4">
        <w:rPr>
          <w:rFonts w:ascii="Times New Roman" w:eastAsia="Times New Roman" w:hAnsi="Times New Roman" w:cs="Times New Roman"/>
          <w:sz w:val="24"/>
          <w:szCs w:val="24"/>
        </w:rPr>
        <w:t>Содержательный.</w:t>
      </w:r>
    </w:p>
    <w:p w:rsidR="004B237A" w:rsidRPr="00CF15C4" w:rsidRDefault="004B237A" w:rsidP="00645E67">
      <w:pPr>
        <w:pStyle w:val="a4"/>
        <w:numPr>
          <w:ilvl w:val="0"/>
          <w:numId w:val="7"/>
        </w:numPr>
        <w:shd w:val="clear" w:color="auto" w:fill="FFFFFF"/>
        <w:spacing w:before="77" w:after="77" w:line="150" w:lineRule="atLeast"/>
        <w:rPr>
          <w:rFonts w:ascii="Times New Roman" w:eastAsia="Times New Roman" w:hAnsi="Times New Roman"/>
          <w:sz w:val="24"/>
          <w:szCs w:val="24"/>
        </w:rPr>
      </w:pPr>
      <w:r w:rsidRPr="00CF15C4">
        <w:rPr>
          <w:rFonts w:ascii="Times New Roman" w:eastAsia="Times New Roman" w:hAnsi="Times New Roman"/>
          <w:sz w:val="24"/>
          <w:szCs w:val="24"/>
        </w:rPr>
        <w:t xml:space="preserve">Вовлечение родителей в процесс познавательного развития детей: </w:t>
      </w:r>
      <w:r w:rsidR="005A4708">
        <w:rPr>
          <w:rFonts w:ascii="Times New Roman" w:eastAsia="Times New Roman" w:hAnsi="Times New Roman"/>
          <w:sz w:val="24"/>
          <w:szCs w:val="24"/>
        </w:rPr>
        <w:t>оказание</w:t>
      </w:r>
      <w:r w:rsidR="005A4708" w:rsidRPr="005A4708">
        <w:rPr>
          <w:rFonts w:ascii="Times New Roman" w:eastAsia="Times New Roman" w:hAnsi="Times New Roman"/>
          <w:sz w:val="24"/>
          <w:szCs w:val="24"/>
        </w:rPr>
        <w:t xml:space="preserve"> помощи детям в </w:t>
      </w:r>
      <w:proofErr w:type="gramStart"/>
      <w:r w:rsidR="005A4708" w:rsidRPr="005A4708">
        <w:rPr>
          <w:rFonts w:ascii="Times New Roman" w:eastAsia="Times New Roman" w:hAnsi="Times New Roman"/>
          <w:sz w:val="24"/>
          <w:szCs w:val="24"/>
        </w:rPr>
        <w:t xml:space="preserve">подготовке </w:t>
      </w:r>
      <w:r w:rsidR="005A4708">
        <w:rPr>
          <w:rFonts w:ascii="Times New Roman" w:eastAsia="Times New Roman" w:hAnsi="Times New Roman"/>
          <w:sz w:val="24"/>
          <w:szCs w:val="24"/>
        </w:rPr>
        <w:t xml:space="preserve"> материала</w:t>
      </w:r>
      <w:proofErr w:type="gramEnd"/>
      <w:r w:rsidR="005A4708">
        <w:rPr>
          <w:rFonts w:ascii="Times New Roman" w:eastAsia="Times New Roman" w:hAnsi="Times New Roman"/>
          <w:sz w:val="24"/>
          <w:szCs w:val="24"/>
        </w:rPr>
        <w:t xml:space="preserve"> (презентации, слайды, иллюстрации, доклады).</w:t>
      </w:r>
    </w:p>
    <w:p w:rsidR="00645E67" w:rsidRPr="00CF15C4" w:rsidRDefault="004B237A" w:rsidP="00645E67">
      <w:pPr>
        <w:pStyle w:val="a4"/>
        <w:numPr>
          <w:ilvl w:val="0"/>
          <w:numId w:val="7"/>
        </w:numPr>
        <w:shd w:val="clear" w:color="auto" w:fill="FFFFFF"/>
        <w:spacing w:before="77" w:after="77" w:line="150" w:lineRule="atLeast"/>
        <w:rPr>
          <w:rFonts w:ascii="Times New Roman" w:eastAsia="Times New Roman" w:hAnsi="Times New Roman"/>
          <w:sz w:val="24"/>
          <w:szCs w:val="24"/>
        </w:rPr>
      </w:pPr>
      <w:r w:rsidRPr="00CF15C4">
        <w:rPr>
          <w:rFonts w:ascii="Times New Roman" w:eastAsia="Times New Roman" w:hAnsi="Times New Roman"/>
          <w:sz w:val="24"/>
          <w:szCs w:val="24"/>
        </w:rPr>
        <w:t>Развитие познавательного интереса детей за счет у</w:t>
      </w:r>
      <w:r w:rsidR="00645E67" w:rsidRPr="00CF15C4">
        <w:rPr>
          <w:rFonts w:ascii="Times New Roman" w:eastAsia="Times New Roman" w:hAnsi="Times New Roman"/>
          <w:sz w:val="24"/>
          <w:szCs w:val="24"/>
        </w:rPr>
        <w:t>глубления в понравившуюся тему.</w:t>
      </w:r>
    </w:p>
    <w:p w:rsidR="00645E67" w:rsidRPr="00CF15C4" w:rsidRDefault="004B237A" w:rsidP="00645E67">
      <w:pPr>
        <w:pStyle w:val="a4"/>
        <w:numPr>
          <w:ilvl w:val="0"/>
          <w:numId w:val="7"/>
        </w:numPr>
        <w:shd w:val="clear" w:color="auto" w:fill="FFFFFF"/>
        <w:spacing w:before="77" w:after="77" w:line="150" w:lineRule="atLeast"/>
        <w:rPr>
          <w:rFonts w:ascii="Times New Roman" w:eastAsia="Times New Roman" w:hAnsi="Times New Roman"/>
          <w:sz w:val="24"/>
          <w:szCs w:val="24"/>
        </w:rPr>
      </w:pPr>
      <w:r w:rsidRPr="00CF15C4">
        <w:rPr>
          <w:rFonts w:ascii="Times New Roman" w:eastAsia="Times New Roman" w:hAnsi="Times New Roman"/>
          <w:sz w:val="24"/>
          <w:szCs w:val="24"/>
        </w:rPr>
        <w:t xml:space="preserve">Развитие у детей умения презентовать подготовленный материал перед сверстниками. </w:t>
      </w:r>
    </w:p>
    <w:p w:rsidR="004B237A" w:rsidRPr="00CF15C4" w:rsidRDefault="004B237A" w:rsidP="00645E67">
      <w:pPr>
        <w:pStyle w:val="a4"/>
        <w:numPr>
          <w:ilvl w:val="0"/>
          <w:numId w:val="7"/>
        </w:numPr>
        <w:shd w:val="clear" w:color="auto" w:fill="FFFFFF"/>
        <w:spacing w:before="77" w:after="77" w:line="150" w:lineRule="atLeast"/>
        <w:rPr>
          <w:rFonts w:ascii="Times New Roman" w:eastAsia="Times New Roman" w:hAnsi="Times New Roman"/>
          <w:sz w:val="24"/>
          <w:szCs w:val="24"/>
        </w:rPr>
      </w:pPr>
      <w:r w:rsidRPr="00CF15C4">
        <w:rPr>
          <w:rFonts w:ascii="Times New Roman" w:eastAsia="Times New Roman" w:hAnsi="Times New Roman"/>
          <w:sz w:val="24"/>
          <w:szCs w:val="24"/>
        </w:rPr>
        <w:t>Воспитание у детей умения слушать выступающих, задавать вопросы по теме.</w:t>
      </w:r>
    </w:p>
    <w:p w:rsidR="004B237A" w:rsidRPr="00CF15C4" w:rsidRDefault="001778C8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этап – </w:t>
      </w:r>
      <w:r w:rsidR="004B237A" w:rsidRPr="00CF15C4">
        <w:rPr>
          <w:rFonts w:ascii="Times New Roman" w:eastAsia="Times New Roman" w:hAnsi="Times New Roman" w:cs="Times New Roman"/>
          <w:sz w:val="24"/>
          <w:szCs w:val="24"/>
        </w:rPr>
        <w:t>Итоговый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37A" w:rsidRPr="00CF15C4" w:rsidRDefault="004B237A" w:rsidP="00645E67">
      <w:pPr>
        <w:pStyle w:val="a4"/>
        <w:numPr>
          <w:ilvl w:val="0"/>
          <w:numId w:val="8"/>
        </w:numPr>
        <w:shd w:val="clear" w:color="auto" w:fill="FFFFFF"/>
        <w:spacing w:before="77" w:after="77" w:line="150" w:lineRule="atLeast"/>
        <w:rPr>
          <w:rFonts w:ascii="Times New Roman" w:eastAsia="Times New Roman" w:hAnsi="Times New Roman"/>
          <w:sz w:val="24"/>
          <w:szCs w:val="24"/>
        </w:rPr>
      </w:pPr>
      <w:r w:rsidRPr="00CF15C4">
        <w:rPr>
          <w:rFonts w:ascii="Times New Roman" w:eastAsia="Times New Roman" w:hAnsi="Times New Roman"/>
          <w:sz w:val="24"/>
          <w:szCs w:val="24"/>
        </w:rPr>
        <w:t>Выявление уровня познавательной компетентности детей старшего дошкольного возраста о предметах</w:t>
      </w:r>
      <w:r w:rsidR="0069425B" w:rsidRPr="00CF15C4">
        <w:rPr>
          <w:rFonts w:ascii="Times New Roman" w:eastAsia="Times New Roman" w:hAnsi="Times New Roman"/>
          <w:sz w:val="24"/>
          <w:szCs w:val="24"/>
        </w:rPr>
        <w:t xml:space="preserve"> окружающего мира, создан</w:t>
      </w:r>
      <w:r w:rsidR="001778C8">
        <w:rPr>
          <w:rFonts w:ascii="Times New Roman" w:eastAsia="Times New Roman" w:hAnsi="Times New Roman"/>
          <w:sz w:val="24"/>
          <w:szCs w:val="24"/>
        </w:rPr>
        <w:t>ных руками человека (мониторинг).</w:t>
      </w:r>
    </w:p>
    <w:p w:rsidR="004B237A" w:rsidRPr="00CF15C4" w:rsidRDefault="004B237A" w:rsidP="00645E67">
      <w:pPr>
        <w:pStyle w:val="a4"/>
        <w:numPr>
          <w:ilvl w:val="0"/>
          <w:numId w:val="8"/>
        </w:numPr>
        <w:shd w:val="clear" w:color="auto" w:fill="FFFFFF"/>
        <w:spacing w:before="77" w:after="77" w:line="150" w:lineRule="atLeast"/>
        <w:rPr>
          <w:rFonts w:ascii="Times New Roman" w:eastAsia="Times New Roman" w:hAnsi="Times New Roman"/>
          <w:sz w:val="24"/>
          <w:szCs w:val="24"/>
        </w:rPr>
      </w:pPr>
      <w:r w:rsidRPr="00CF15C4">
        <w:rPr>
          <w:rFonts w:ascii="Times New Roman" w:eastAsia="Times New Roman" w:hAnsi="Times New Roman"/>
          <w:sz w:val="24"/>
          <w:szCs w:val="24"/>
        </w:rPr>
        <w:t>Анализ востребованности детьми созданных моделей в повседневной самостоятельной деятельности.</w:t>
      </w:r>
    </w:p>
    <w:p w:rsidR="004B237A" w:rsidRPr="00CF15C4" w:rsidRDefault="00645E67" w:rsidP="00645E67">
      <w:pPr>
        <w:pStyle w:val="a4"/>
        <w:numPr>
          <w:ilvl w:val="0"/>
          <w:numId w:val="8"/>
        </w:numPr>
        <w:shd w:val="clear" w:color="auto" w:fill="FFFFFF"/>
        <w:spacing w:before="77" w:after="77" w:line="150" w:lineRule="atLeast"/>
        <w:rPr>
          <w:rFonts w:ascii="Times New Roman" w:eastAsia="Times New Roman" w:hAnsi="Times New Roman"/>
          <w:sz w:val="24"/>
          <w:szCs w:val="24"/>
        </w:rPr>
      </w:pPr>
      <w:r w:rsidRPr="00CF15C4">
        <w:rPr>
          <w:rFonts w:ascii="Times New Roman" w:eastAsia="Times New Roman" w:hAnsi="Times New Roman"/>
          <w:sz w:val="24"/>
          <w:szCs w:val="24"/>
        </w:rPr>
        <w:lastRenderedPageBreak/>
        <w:t xml:space="preserve">Выявление </w:t>
      </w:r>
      <w:r w:rsidR="004B237A" w:rsidRPr="00CF15C4">
        <w:rPr>
          <w:rFonts w:ascii="Times New Roman" w:eastAsia="Times New Roman" w:hAnsi="Times New Roman"/>
          <w:sz w:val="24"/>
          <w:szCs w:val="24"/>
        </w:rPr>
        <w:t>уровня социализации детей в процессе создания совместных поделок и игр, умения выступать перед сверстниками, умения слушать выступающего.</w:t>
      </w:r>
    </w:p>
    <w:p w:rsidR="004B237A" w:rsidRDefault="004B237A" w:rsidP="00645E67">
      <w:pPr>
        <w:pStyle w:val="a4"/>
        <w:numPr>
          <w:ilvl w:val="0"/>
          <w:numId w:val="8"/>
        </w:numPr>
        <w:shd w:val="clear" w:color="auto" w:fill="FFFFFF"/>
        <w:spacing w:before="77" w:after="77" w:line="150" w:lineRule="atLeast"/>
        <w:rPr>
          <w:rFonts w:ascii="Times New Roman" w:eastAsia="Times New Roman" w:hAnsi="Times New Roman"/>
          <w:sz w:val="24"/>
          <w:szCs w:val="24"/>
        </w:rPr>
      </w:pPr>
      <w:r w:rsidRPr="00CF15C4">
        <w:rPr>
          <w:rFonts w:ascii="Times New Roman" w:eastAsia="Times New Roman" w:hAnsi="Times New Roman"/>
          <w:sz w:val="24"/>
          <w:szCs w:val="24"/>
        </w:rPr>
        <w:t>Анализ вовлеченности родителей и детей в процесс совместной работы.</w:t>
      </w:r>
    </w:p>
    <w:p w:rsidR="004B237A" w:rsidRPr="00CF15C4" w:rsidRDefault="004B237A" w:rsidP="004B237A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 </w:t>
      </w:r>
      <w:r w:rsidRPr="00CF15C4">
        <w:rPr>
          <w:rFonts w:ascii="Times New Roman" w:eastAsia="Times New Roman" w:hAnsi="Times New Roman" w:cs="Times New Roman"/>
          <w:sz w:val="24"/>
          <w:szCs w:val="24"/>
        </w:rPr>
        <w:t>При условии реализации проекта можно предположить следующие результаты:</w:t>
      </w:r>
    </w:p>
    <w:p w:rsidR="004B237A" w:rsidRPr="00CF15C4" w:rsidRDefault="004B237A" w:rsidP="005A4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sz w:val="24"/>
          <w:szCs w:val="24"/>
        </w:rPr>
        <w:t>Повышение познавательной активности детей в ходе углубленного  знакомства с предметами</w:t>
      </w:r>
      <w:r w:rsidR="0069425B" w:rsidRPr="00CF15C4">
        <w:rPr>
          <w:rFonts w:ascii="Times New Roman" w:eastAsia="Times New Roman" w:hAnsi="Times New Roman" w:cs="Times New Roman"/>
          <w:sz w:val="24"/>
          <w:szCs w:val="24"/>
        </w:rPr>
        <w:t xml:space="preserve"> окружающего мира, созданными руками человека.</w:t>
      </w:r>
    </w:p>
    <w:p w:rsidR="004B237A" w:rsidRPr="00CF15C4" w:rsidRDefault="004B237A" w:rsidP="005A4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5C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645E67" w:rsidRPr="00CF1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60E" w:rsidRPr="00CF15C4">
        <w:rPr>
          <w:rFonts w:ascii="Times New Roman" w:eastAsia="Times New Roman" w:hAnsi="Times New Roman" w:cs="Times New Roman"/>
          <w:sz w:val="24"/>
          <w:szCs w:val="24"/>
        </w:rPr>
        <w:t xml:space="preserve">знаний </w:t>
      </w:r>
      <w:r w:rsidRPr="00CF15C4">
        <w:rPr>
          <w:rFonts w:ascii="Times New Roman" w:eastAsia="Times New Roman" w:hAnsi="Times New Roman" w:cs="Times New Roman"/>
          <w:sz w:val="24"/>
          <w:szCs w:val="24"/>
        </w:rPr>
        <w:t xml:space="preserve">детей  о </w:t>
      </w:r>
      <w:r w:rsidR="0063260E" w:rsidRPr="00CF15C4">
        <w:rPr>
          <w:rFonts w:ascii="Times New Roman" w:eastAsia="Times New Roman" w:hAnsi="Times New Roman" w:cs="Times New Roman"/>
          <w:sz w:val="24"/>
          <w:szCs w:val="24"/>
        </w:rPr>
        <w:t xml:space="preserve">многообразии и видоизменении предметов окружающего мира. </w:t>
      </w:r>
      <w:r w:rsidRPr="00CF15C4">
        <w:rPr>
          <w:rFonts w:ascii="Times New Roman" w:eastAsia="Times New Roman" w:hAnsi="Times New Roman" w:cs="Times New Roman"/>
          <w:sz w:val="24"/>
          <w:szCs w:val="24"/>
        </w:rPr>
        <w:t xml:space="preserve">Обогащение представлений детей </w:t>
      </w:r>
      <w:r w:rsidR="0063260E" w:rsidRPr="00CF15C4">
        <w:rPr>
          <w:rFonts w:ascii="Times New Roman" w:eastAsia="Times New Roman" w:hAnsi="Times New Roman" w:cs="Times New Roman"/>
          <w:sz w:val="24"/>
          <w:szCs w:val="24"/>
        </w:rPr>
        <w:t>о причинах изобретений тех или иных предметов.</w:t>
      </w:r>
    </w:p>
    <w:p w:rsidR="001C09AA" w:rsidRPr="00CF15C4" w:rsidRDefault="004B237A" w:rsidP="005A4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sz w:val="24"/>
          <w:szCs w:val="24"/>
        </w:rPr>
        <w:t xml:space="preserve">Обогащение предметно-развивающей среды группы </w:t>
      </w:r>
      <w:r w:rsidR="0063260E" w:rsidRPr="00CF15C4">
        <w:rPr>
          <w:rFonts w:ascii="Times New Roman" w:eastAsia="Times New Roman" w:hAnsi="Times New Roman" w:cs="Times New Roman"/>
          <w:sz w:val="24"/>
          <w:szCs w:val="24"/>
        </w:rPr>
        <w:t xml:space="preserve">иллюстрациями, игрушками, играми, презентациями, альбомами </w:t>
      </w:r>
      <w:r w:rsidRPr="00CF15C4">
        <w:rPr>
          <w:rFonts w:ascii="Times New Roman" w:eastAsia="Times New Roman" w:hAnsi="Times New Roman" w:cs="Times New Roman"/>
          <w:sz w:val="24"/>
          <w:szCs w:val="24"/>
        </w:rPr>
        <w:t>и т.п.</w:t>
      </w:r>
    </w:p>
    <w:p w:rsidR="002C4A90" w:rsidRPr="00CF15C4" w:rsidRDefault="002C4A90" w:rsidP="002C4A90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реализации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2409"/>
        <w:gridCol w:w="3119"/>
      </w:tblGrid>
      <w:tr w:rsidR="002C4A90" w:rsidRPr="00CF15C4" w:rsidTr="002C4A9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 /</w:t>
            </w:r>
          </w:p>
          <w:p w:rsidR="002C4A90" w:rsidRPr="00CF15C4" w:rsidRDefault="002C4A90" w:rsidP="00AC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C4A90" w:rsidRPr="00CF15C4" w:rsidTr="002C4A9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с родителями «Исследования в познавательном развитии дошкольников. Плюсы и минусы»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/родители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с перспективами работы по познавательному развитию детей группы. Интерес к новой форме работы</w:t>
            </w:r>
          </w:p>
        </w:tc>
      </w:tr>
      <w:tr w:rsidR="002C4A90" w:rsidRPr="00CF15C4" w:rsidTr="002C4A9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ООД по </w:t>
            </w:r>
            <w:r w:rsidR="0092361B"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ознакомлению  с окружающим</w:t>
            </w: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</w:t>
            </w:r>
            <w:r w:rsidR="0092361B"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Воспитатели/</w:t>
            </w:r>
          </w:p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накопленных знаний</w:t>
            </w:r>
          </w:p>
        </w:tc>
      </w:tr>
      <w:tr w:rsidR="002C4A90" w:rsidRPr="00CF15C4" w:rsidTr="002C4A9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5A4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поделок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Поделки из бросового </w:t>
            </w:r>
            <w:r w:rsidR="005A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природного </w:t>
            </w: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5A4708">
              <w:rPr>
                <w:rFonts w:ascii="Times New Roman" w:eastAsia="Times New Roman" w:hAnsi="Times New Roman" w:cs="Times New Roman"/>
                <w:sz w:val="24"/>
                <w:szCs w:val="24"/>
              </w:rPr>
              <w:t>, бумаги, картона и т.д.</w:t>
            </w:r>
          </w:p>
        </w:tc>
      </w:tr>
      <w:tr w:rsidR="002C4A90" w:rsidRPr="00CF15C4" w:rsidTr="002C4A9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видеороликов, презентаций, слайдов, иллюстраций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Видеоролики, презентации, слайды, иллюстрации</w:t>
            </w:r>
          </w:p>
        </w:tc>
      </w:tr>
      <w:tr w:rsidR="002C4A90" w:rsidRPr="00CF15C4" w:rsidTr="002C4A9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собрание. Итоги совместных детско-родительских исследований.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Воспитатели/ родители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о совместно проведенной работе.</w:t>
            </w:r>
          </w:p>
        </w:tc>
      </w:tr>
      <w:tr w:rsidR="002C4A90" w:rsidRPr="00CF15C4" w:rsidTr="002C4A9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анализ проведенной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90" w:rsidRPr="00CF15C4" w:rsidRDefault="002C4A90" w:rsidP="00AC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реализации проекта. Общие итоги в виде детско – родительского мероприятия «Хочу все знать»</w:t>
            </w:r>
          </w:p>
        </w:tc>
      </w:tr>
    </w:tbl>
    <w:p w:rsidR="00C12403" w:rsidRPr="00CF15C4" w:rsidRDefault="00C12403" w:rsidP="00AC0129">
      <w:pPr>
        <w:tabs>
          <w:tab w:val="left" w:pos="158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0129" w:rsidRPr="00CF15C4" w:rsidRDefault="00AC0129" w:rsidP="00AC0129">
      <w:pPr>
        <w:tabs>
          <w:tab w:val="left" w:pos="158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1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Мониторинг на начало и конец учебного года:</w:t>
      </w:r>
    </w:p>
    <w:p w:rsidR="00AC0129" w:rsidRPr="00CF15C4" w:rsidRDefault="00AC0129" w:rsidP="00AC0129">
      <w:pPr>
        <w:tabs>
          <w:tab w:val="left" w:pos="158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38"/>
        <w:gridCol w:w="3265"/>
        <w:gridCol w:w="2976"/>
        <w:gridCol w:w="3119"/>
      </w:tblGrid>
      <w:tr w:rsidR="00CF7B9E" w:rsidRPr="00CF15C4" w:rsidTr="00CF7B9E">
        <w:trPr>
          <w:trHeight w:val="55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9E" w:rsidRPr="00CF15C4" w:rsidRDefault="00CF7B9E" w:rsidP="00AC0129">
            <w:pPr>
              <w:tabs>
                <w:tab w:val="left" w:pos="15840"/>
              </w:tabs>
              <w:rPr>
                <w:rFonts w:ascii="Times New Roman" w:hAnsi="Times New Roman"/>
                <w:sz w:val="24"/>
                <w:szCs w:val="24"/>
              </w:rPr>
            </w:pPr>
            <w:r w:rsidRPr="00CF15C4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9E" w:rsidRPr="00CF15C4" w:rsidRDefault="00CF7B9E" w:rsidP="00CF7B9E">
            <w:pPr>
              <w:tabs>
                <w:tab w:val="left" w:pos="15840"/>
              </w:tabs>
              <w:rPr>
                <w:rFonts w:ascii="Times New Roman" w:hAnsi="Times New Roman"/>
                <w:sz w:val="24"/>
                <w:szCs w:val="24"/>
              </w:rPr>
            </w:pPr>
            <w:r w:rsidRPr="00CF15C4">
              <w:rPr>
                <w:rFonts w:ascii="Times New Roman" w:hAnsi="Times New Roman"/>
                <w:sz w:val="24"/>
                <w:szCs w:val="24"/>
              </w:rPr>
              <w:t>Классифицирует  предметы быта, транспорт и  технические устройства,   знает об их назначении и значимости для жизни людей.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E" w:rsidRPr="00CF15C4" w:rsidRDefault="00CF7B9E" w:rsidP="00AC04F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C4">
              <w:rPr>
                <w:rFonts w:ascii="Times New Roman" w:hAnsi="Times New Roman"/>
                <w:sz w:val="24"/>
                <w:szCs w:val="24"/>
              </w:rPr>
              <w:t xml:space="preserve">Знаком с историей изобретения </w:t>
            </w:r>
            <w:r w:rsidRPr="00CF15C4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предметов быта, </w:t>
            </w:r>
            <w:r w:rsidR="00C12403" w:rsidRPr="00CF15C4">
              <w:rPr>
                <w:rFonts w:ascii="Times New Roman" w:hAnsi="Times New Roman"/>
                <w:sz w:val="24"/>
                <w:szCs w:val="24"/>
              </w:rPr>
              <w:t xml:space="preserve">транспорта и  технических устройств,   </w:t>
            </w:r>
            <w:r w:rsidRPr="00CF15C4">
              <w:rPr>
                <w:rFonts w:ascii="Times New Roman" w:eastAsia="Times New Roman" w:hAnsi="Times New Roman"/>
                <w:sz w:val="24"/>
                <w:szCs w:val="24"/>
              </w:rPr>
              <w:t>их видоизменениями в различные времена.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9E" w:rsidRPr="00CF15C4" w:rsidRDefault="00CF7B9E" w:rsidP="00AC04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15C4">
              <w:rPr>
                <w:rFonts w:ascii="Times New Roman" w:hAnsi="Times New Roman"/>
                <w:sz w:val="24"/>
                <w:szCs w:val="24"/>
              </w:rPr>
              <w:t>Имеет представление о правилах безопасности п</w:t>
            </w:r>
            <w:r w:rsidR="00C12403" w:rsidRPr="00CF15C4">
              <w:rPr>
                <w:rFonts w:ascii="Times New Roman" w:hAnsi="Times New Roman"/>
                <w:sz w:val="24"/>
                <w:szCs w:val="24"/>
              </w:rPr>
              <w:t>ри использовании предметов быта, транспорта и  технических устройств.</w:t>
            </w:r>
          </w:p>
        </w:tc>
      </w:tr>
    </w:tbl>
    <w:p w:rsidR="00AC0129" w:rsidRPr="00CF15C4" w:rsidRDefault="00AC0129" w:rsidP="00AC0129">
      <w:pPr>
        <w:tabs>
          <w:tab w:val="left" w:pos="158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0129" w:rsidRPr="00CF15C4" w:rsidRDefault="00AC0129" w:rsidP="00AC0129">
      <w:pPr>
        <w:tabs>
          <w:tab w:val="left" w:pos="158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15C4">
        <w:rPr>
          <w:rFonts w:ascii="Times New Roman" w:eastAsia="Calibri" w:hAnsi="Times New Roman" w:cs="Times New Roman"/>
          <w:sz w:val="24"/>
          <w:szCs w:val="24"/>
          <w:lang w:eastAsia="en-US"/>
        </w:rPr>
        <w:t>Высокий уровень – овладевший материалом в полном объеме.</w:t>
      </w:r>
    </w:p>
    <w:p w:rsidR="00AC0129" w:rsidRPr="00CF15C4" w:rsidRDefault="00AC0129" w:rsidP="00AC0129">
      <w:pPr>
        <w:tabs>
          <w:tab w:val="left" w:pos="158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15C4">
        <w:rPr>
          <w:rFonts w:ascii="Times New Roman" w:eastAsia="Calibri" w:hAnsi="Times New Roman" w:cs="Times New Roman"/>
          <w:sz w:val="24"/>
          <w:szCs w:val="24"/>
          <w:lang w:eastAsia="en-US"/>
        </w:rPr>
        <w:t>Средний уровень – овладевший половиной изученного материала.</w:t>
      </w:r>
    </w:p>
    <w:p w:rsidR="00AC0129" w:rsidRPr="00CF15C4" w:rsidRDefault="00AC0129" w:rsidP="00AC0129">
      <w:pPr>
        <w:tabs>
          <w:tab w:val="left" w:pos="158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15C4">
        <w:rPr>
          <w:rFonts w:ascii="Times New Roman" w:eastAsia="Calibri" w:hAnsi="Times New Roman" w:cs="Times New Roman"/>
          <w:sz w:val="24"/>
          <w:szCs w:val="24"/>
          <w:lang w:eastAsia="en-US"/>
        </w:rPr>
        <w:t>Низкий уровень -  овладевший менее чем половиной изученного материала.</w:t>
      </w:r>
    </w:p>
    <w:p w:rsidR="0063260E" w:rsidRPr="00CB5521" w:rsidRDefault="005A4708" w:rsidP="0063260E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552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Список используемых сокращений:</w:t>
      </w:r>
    </w:p>
    <w:p w:rsidR="005A4708" w:rsidRDefault="005A4708" w:rsidP="00CB55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ЧХЛ -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тение художественной литературы</w:t>
      </w:r>
    </w:p>
    <w:p w:rsidR="005A4708" w:rsidRDefault="00345A81" w:rsidP="00CB55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С.р.и</w:t>
      </w:r>
      <w:proofErr w:type="spellEnd"/>
      <w:r>
        <w:rPr>
          <w:rFonts w:ascii="Times New Roman" w:hAnsi="Times New Roman" w:cs="Times New Roman"/>
          <w:sz w:val="24"/>
          <w:szCs w:val="24"/>
        </w:rPr>
        <w:t>. - с</w:t>
      </w:r>
      <w:r w:rsidR="005A4708">
        <w:rPr>
          <w:rFonts w:ascii="Times New Roman" w:hAnsi="Times New Roman" w:cs="Times New Roman"/>
          <w:sz w:val="24"/>
          <w:szCs w:val="24"/>
        </w:rPr>
        <w:t>южетно – ролевая игра</w:t>
      </w:r>
    </w:p>
    <w:p w:rsidR="00345A81" w:rsidRPr="00CF15C4" w:rsidRDefault="00345A81" w:rsidP="00CB5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игра – дидактическая игра</w:t>
      </w:r>
    </w:p>
    <w:p w:rsidR="0024708C" w:rsidRPr="00CF15C4" w:rsidRDefault="00CF15C4" w:rsidP="0063260E">
      <w:pPr>
        <w:shd w:val="clear" w:color="auto" w:fill="FFFFFF"/>
        <w:spacing w:before="77" w:after="77" w:line="15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5C4">
        <w:rPr>
          <w:rFonts w:ascii="Times New Roman" w:eastAsia="Times New Roman" w:hAnsi="Times New Roman" w:cs="Times New Roman"/>
          <w:b/>
          <w:sz w:val="24"/>
          <w:szCs w:val="24"/>
        </w:rPr>
        <w:t>Планирование образовательной деятельности</w:t>
      </w:r>
    </w:p>
    <w:tbl>
      <w:tblPr>
        <w:tblStyle w:val="1"/>
        <w:tblW w:w="10716" w:type="dxa"/>
        <w:tblInd w:w="-34" w:type="dxa"/>
        <w:tblLook w:val="04A0" w:firstRow="1" w:lastRow="0" w:firstColumn="1" w:lastColumn="0" w:noHBand="0" w:noVBand="1"/>
      </w:tblPr>
      <w:tblGrid>
        <w:gridCol w:w="1206"/>
        <w:gridCol w:w="4344"/>
        <w:gridCol w:w="5166"/>
      </w:tblGrid>
      <w:tr w:rsidR="001C09AA" w:rsidRPr="00CF15C4" w:rsidTr="00CF15C4"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F15C4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программное содержание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</w:tr>
      <w:tr w:rsidR="001C09AA" w:rsidRPr="00CF15C4" w:rsidTr="00CF15C4">
        <w:trPr>
          <w:trHeight w:val="2774"/>
        </w:trPr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(19 – 23 сентября)</w:t>
            </w: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«История предметов» - «Одежда».</w:t>
            </w: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Познакомить детей с одеждой разных времен;  дать представления об удобстве и красоте одежды в разные времена, о моде; закрепить знания о сезонной одежде;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кругозор, развивать речь, память  и мышление; активизировать словарь.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Придумывание загадок.</w:t>
            </w:r>
          </w:p>
          <w:p w:rsidR="001C09AA" w:rsidRPr="00CF15C4" w:rsidRDefault="00345A81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09AA"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«Ателье».</w:t>
            </w:r>
          </w:p>
          <w:p w:rsidR="001C09AA" w:rsidRPr="00CF15C4" w:rsidRDefault="005A4708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  <w:r w:rsidR="001C09AA" w:rsidRPr="00CF15C4">
              <w:rPr>
                <w:rFonts w:ascii="Times New Roman" w:hAnsi="Times New Roman" w:cs="Times New Roman"/>
                <w:sz w:val="24"/>
                <w:szCs w:val="24"/>
              </w:rPr>
              <w:t>- К. Ушинский «Как рубашка в поле выросла», Н.Носов «Заплатка».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- «Почему мех теплый», «Мир ткани».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Валеологич</w:t>
            </w:r>
            <w:r w:rsidR="00345A81">
              <w:rPr>
                <w:rFonts w:ascii="Times New Roman" w:hAnsi="Times New Roman" w:cs="Times New Roman"/>
                <w:sz w:val="24"/>
                <w:szCs w:val="24"/>
              </w:rPr>
              <w:t>еская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5C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«Подбери одежду по временам года».</w:t>
            </w:r>
          </w:p>
        </w:tc>
      </w:tr>
      <w:tr w:rsidR="001C09AA" w:rsidRPr="00CF15C4" w:rsidTr="00CF15C4"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(26 –30 сентября)</w:t>
            </w: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«История предметов» - «Обувь, головные уборы».</w:t>
            </w: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Познакомить детей с головными уборами и обувью разных времен;  дать представления об удобстве и красоте обуви и головных уборов в разные времена; закрепить знания о сезонной одежде;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кругозор, развивать речь, память  и мышление; активизировать словарь.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ЧХЛ - Н.Носов «Живая шляпа», Туве Янсон – «Шляпа волшебника»,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Развитие речи - «Сравнение и описание предметов национальной одежды жителей тундры»,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С.р.и. «Ателье».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Вечер загадок.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Беседа на тему: «В разных странах разная обувь», «Необычные головные уборы».</w:t>
            </w:r>
          </w:p>
          <w:p w:rsidR="001C09AA" w:rsidRPr="00CF15C4" w:rsidRDefault="00345A81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1C09AA" w:rsidRPr="00CF15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09AA" w:rsidRPr="00CF15C4">
              <w:rPr>
                <w:rFonts w:ascii="Times New Roman" w:hAnsi="Times New Roman" w:cs="Times New Roman"/>
                <w:bCs/>
                <w:color w:val="30303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изготовление конической азиатской шляпы.</w:t>
            </w:r>
          </w:p>
        </w:tc>
      </w:tr>
      <w:tr w:rsidR="001C09AA" w:rsidRPr="00CF15C4" w:rsidTr="00CF15C4"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(3 – 7 октября)</w:t>
            </w: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«История предметов» - «Мебель». Систематизировать и углубить знания детей о мебели, ее назначении; познакомить детей с историей изобретения мебели и ее видоизменениями в разные времена; расширять кругозор, развивать речь, память  и мышление; активизировать словарь.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Конструирование - «Стол и стул», 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из деталей конструкторов.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ЧХЛ. Ю. </w:t>
            </w: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«Стол»;</w:t>
            </w:r>
            <w:r w:rsidR="0034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45A8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Маршак «Откуда стол пришел?».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Вечер загадок.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AA" w:rsidRPr="00CF15C4" w:rsidTr="00CF15C4"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7 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(17 – 21 октября)</w:t>
            </w: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«История предметов» - «Посуда». Систематизировать и углубить знания детей о посуде, ее назначении; познакомить детей с историей изобретения посуды и ее видоизменениями в разные времена; расширять кругозор, развивать речь, память  и мышление; активизировать словарь.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 «Декоративная композиция «Ваза с фруктами, ветками и цветами».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ЧХЛ. А. Гайдар «Голубая чашка»;</w:t>
            </w:r>
            <w:r w:rsidR="0034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горе», «Муха-Цокотуха</w:t>
            </w:r>
            <w:proofErr w:type="gram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proofErr w:type="spellStart"/>
            <w:r w:rsidR="00345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. Гримм «Горшок каши»;</w:t>
            </w:r>
            <w:r w:rsidR="0034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. «Лиса и журавль».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Придумывание загадок.</w:t>
            </w:r>
          </w:p>
        </w:tc>
      </w:tr>
      <w:tr w:rsidR="001C09AA" w:rsidRPr="00CF15C4" w:rsidTr="00CF15C4"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8 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(24 – 28 октября)</w:t>
            </w: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«История предметов» - «Столовые приборы». Систематизировать и углубить знания детей о столовых приборах, их назначении; познакомить детей с исто</w:t>
            </w:r>
            <w:r w:rsidR="00345A81">
              <w:rPr>
                <w:rFonts w:ascii="Times New Roman" w:hAnsi="Times New Roman" w:cs="Times New Roman"/>
                <w:sz w:val="24"/>
                <w:szCs w:val="24"/>
              </w:rPr>
              <w:t>рией появления столовых приборов и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их видоизменениями в разные времена; расширять кругозор, развивать речь, </w:t>
            </w:r>
            <w:proofErr w:type="gram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память  и</w:t>
            </w:r>
            <w:proofErr w:type="gram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мышление; 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словарь.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Придумывание загадок.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ЧХЛ - </w:t>
            </w:r>
            <w:proofErr w:type="spellStart"/>
            <w:r w:rsidRPr="00C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Н.Комарова</w:t>
            </w:r>
            <w:proofErr w:type="spellEnd"/>
            <w:r w:rsidRPr="00C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«Кор</w:t>
            </w:r>
            <w:r w:rsidR="0034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левство столовых приборов»;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«Спор вилки и ложки»;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AA" w:rsidRPr="00CF15C4" w:rsidTr="00CF15C4">
        <w:trPr>
          <w:trHeight w:val="2540"/>
        </w:trPr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(14 – 18 ноября)</w:t>
            </w:r>
          </w:p>
        </w:tc>
        <w:tc>
          <w:tcPr>
            <w:tcW w:w="4360" w:type="dxa"/>
          </w:tcPr>
          <w:p w:rsidR="001C09AA" w:rsidRPr="00CF15C4" w:rsidRDefault="001C09AA" w:rsidP="00CF15C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предметов» - «Хлеб» - Дать понятие, что хлеб является ежедневным продуктом; </w:t>
            </w:r>
            <w:r w:rsidR="00CF15C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r w:rsidR="00CF15C4" w:rsidRPr="00CF15C4">
              <w:rPr>
                <w:rFonts w:ascii="Times New Roman" w:hAnsi="Times New Roman" w:cs="Times New Roman"/>
                <w:sz w:val="24"/>
                <w:szCs w:val="24"/>
              </w:rPr>
              <w:t>о процессе</w:t>
            </w:r>
            <w:r w:rsidR="00CF15C4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выращивания и выпечки хлеба; закрепить знания о тружениках сельского хозяйства; 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взрослых, бережное отношение к хлебу; активизировать словарь; развивать связную речь.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Лепка 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>Продукты для игры в магазин».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С.р.и. «Супермаркет».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Беседа на тему: «Хлеб – всему голова»,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ЧХЛ - М. Глинская «Хлеб»;</w:t>
            </w:r>
            <w:r w:rsidR="0034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Я.Дягутите</w:t>
            </w:r>
            <w:proofErr w:type="spellEnd"/>
            <w:r w:rsidRPr="00C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«Руки человека» (из книги «Рожь поет»);</w:t>
            </w:r>
            <w:r w:rsidR="0034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хлеб»;</w:t>
            </w:r>
            <w:r w:rsidR="00345A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Укр.н.с</w:t>
            </w:r>
            <w:proofErr w:type="spellEnd"/>
            <w:r w:rsidRPr="00C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«Колосок»;</w:t>
            </w:r>
            <w:r w:rsidR="0034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Л.Кон</w:t>
            </w:r>
            <w:proofErr w:type="spellEnd"/>
            <w:r w:rsidRPr="00C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«Книги о растениях» («Пшеница», «Рожь»);</w:t>
            </w:r>
          </w:p>
          <w:p w:rsidR="001C09AA" w:rsidRPr="00CF15C4" w:rsidRDefault="00345A81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Валеологиечская</w:t>
            </w:r>
            <w:proofErr w:type="spellEnd"/>
            <w:r w:rsidR="001C09AA"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игра: </w:t>
            </w:r>
            <w:r w:rsidR="001C09AA" w:rsidRPr="00CF15C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«Где спрятались витамины».</w:t>
            </w:r>
          </w:p>
        </w:tc>
      </w:tr>
      <w:tr w:rsidR="001C09AA" w:rsidRPr="00CF15C4" w:rsidTr="00CF15C4"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14 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(5 – 9 декабря)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предметов» - «Стиральная машина». Систематизировать и углубить знания детей о предметах быта и их назначении; познакомить с историей изобретения </w:t>
            </w:r>
            <w:r w:rsidR="00645E67"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стиральной машины; расширять кругозор, развивать речь, память  и мышление; активизировать словарь.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С.р.и. «Семья».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Экскурсия в прачечную детского сада.</w:t>
            </w:r>
          </w:p>
          <w:p w:rsidR="00E415F3" w:rsidRPr="00CF15C4" w:rsidRDefault="00E415F3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. игра «Что  с начала, что потом»</w:t>
            </w:r>
          </w:p>
          <w:p w:rsidR="00E415F3" w:rsidRPr="00CF15C4" w:rsidRDefault="00E415F3" w:rsidP="0034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ЧХЛ - </w:t>
            </w: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Л.Громова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«Стиральная машина»;</w:t>
            </w:r>
            <w:r w:rsidR="0034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ooltip="Анатолий Валевский" w:history="1">
              <w:r w:rsidRPr="00CF15C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А. </w:t>
              </w:r>
              <w:proofErr w:type="spellStart"/>
              <w:r w:rsidRPr="00CF15C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Валевский</w:t>
              </w:r>
              <w:proofErr w:type="spellEnd"/>
            </w:hyperlink>
            <w:r w:rsidR="0034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5C4">
              <w:rPr>
                <w:rFonts w:ascii="Times New Roman" w:hAnsi="Times New Roman" w:cs="Times New Roman"/>
                <w:bCs/>
                <w:sz w:val="24"/>
                <w:szCs w:val="24"/>
              </w:rPr>
              <w:t>«Бытовые приборы».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AA" w:rsidRPr="00CF15C4" w:rsidTr="00CF15C4"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15 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(12 – 16 декабря)</w:t>
            </w: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предметов» - «Пылесос». Систематизировать и углубить знания детей о предметах быта и их назначении; познакомить с историей изобретения </w:t>
            </w:r>
            <w:r w:rsidR="00645E67"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пылесоса; расширять кругозор, развивать речь, пам</w:t>
            </w:r>
            <w:r w:rsidR="00645E67" w:rsidRPr="00CF15C4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и мышление; активизировать словарь.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С.р.и. «Семья».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Конструирование  пылесоса из бросового материала в свободной деятельности.</w:t>
            </w:r>
          </w:p>
          <w:p w:rsidR="001C09AA" w:rsidRPr="00CF15C4" w:rsidRDefault="00E415F3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. игра «Что  с начала, что потом»</w:t>
            </w:r>
          </w:p>
          <w:p w:rsidR="001C09AA" w:rsidRPr="00CF15C4" w:rsidRDefault="00E415F3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ЧХЛ - </w:t>
            </w: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Н.Антипова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Татур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пылесос; </w:t>
            </w:r>
            <w:proofErr w:type="spellStart"/>
            <w:r w:rsidRPr="00CF15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Н.Милетич</w:t>
            </w:r>
            <w:proofErr w:type="spellEnd"/>
            <w:r w:rsidRPr="00CF15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«Сказка о голодном пылесосе»; </w:t>
            </w:r>
          </w:p>
        </w:tc>
      </w:tr>
      <w:tr w:rsidR="001C09AA" w:rsidRPr="00CF15C4" w:rsidTr="00CF15C4"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18 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(16 – 20 января)</w:t>
            </w: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предметов» - «Холодильник».  Систематизировать и углубить знания детей о предметах быта и их назначении; познакомить с историей изобретения </w:t>
            </w:r>
            <w:r w:rsidR="00645E67"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холодильника; расширять кругозор, развивать речь, память  и мышление; активизировать словарь.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С.р.и. «Семья».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Экскурсия на кухню детского сада.</w:t>
            </w:r>
          </w:p>
          <w:p w:rsidR="00E415F3" w:rsidRPr="00CF15C4" w:rsidRDefault="00E415F3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. игра «Что  с начала, что потом»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AA" w:rsidRPr="00CF15C4" w:rsidTr="00CF15C4"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19 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(23 – 27 января)</w:t>
            </w: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«История предметов» - «Плита». Систематизировать и углубить знания детей о предметах быта и их назначении; познакомить с историей изобретения варочной плиты; расширять кругозор, развивать речь, память  и мышление; активизировать словарь.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С.р.и. «Семья».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Беседа на тему: «Правила безопасности при обращении с плитой».</w:t>
            </w:r>
          </w:p>
          <w:p w:rsidR="00E415F3" w:rsidRPr="00CF15C4" w:rsidRDefault="00E415F3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. игра «Что  с начала, что потом»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AA" w:rsidRPr="00CF15C4" w:rsidTr="00CF15C4"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21 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(6 – 10 февраля)</w:t>
            </w: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«История предметов» - «Электричество». Познакомить детей с историей изобретения электричества; подвести детей к пониманию значимости этого изобретения для жизни людей и развития целого ряда наук; закрепить знания о правилах безопасности при пользовании электрическими приборами; расширять кругозор, развивать речь, память  и мышление; активизировать словарь;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Беседа на тему: «Если не станет электричества».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Elektrokit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15F3" w:rsidRPr="00CF15C4" w:rsidRDefault="00E415F3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. игра «Что  с начала, что потом»</w:t>
            </w:r>
          </w:p>
          <w:p w:rsidR="001C09AA" w:rsidRPr="00CF15C4" w:rsidRDefault="0097287C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ЧХЛ - </w:t>
            </w:r>
            <w:r w:rsidRPr="0097287C">
              <w:rPr>
                <w:rFonts w:ascii="Times New Roman" w:hAnsi="Times New Roman" w:cs="Times New Roman"/>
                <w:sz w:val="24"/>
                <w:szCs w:val="24"/>
              </w:rPr>
              <w:t>А. Косовский «Несчастен древний 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1C09AA" w:rsidRPr="00CF15C4" w:rsidTr="00CF15C4"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(13 – 17 февраля)</w:t>
            </w: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«История предметов» - «Стекло». 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историей изобретения стекла; подвести детей к пониманию значимости этого изобретения для жизни людей и развития целого ряда наук; закрепить знания о правилах безопасности при обращении со стеклянными поверхностями; расширять кругозор, развивать речь, память  и мышление; активизировать словарь;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тему: «Что можно сделать из стекла».</w:t>
            </w:r>
          </w:p>
          <w:p w:rsidR="001C09AA" w:rsidRPr="00CF15C4" w:rsidRDefault="001C09AA" w:rsidP="0087440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15C4">
              <w:rPr>
                <w:rFonts w:ascii="Times New Roman" w:hAnsi="Times New Roman"/>
                <w:sz w:val="24"/>
                <w:szCs w:val="24"/>
              </w:rPr>
              <w:t xml:space="preserve">Познавательно – исследовательская деятельность - </w:t>
            </w:r>
            <w:r w:rsidRPr="00CF15C4">
              <w:rPr>
                <w:rFonts w:ascii="Times New Roman" w:eastAsia="Times New Roman" w:hAnsi="Times New Roman"/>
                <w:sz w:val="24"/>
                <w:szCs w:val="24"/>
              </w:rPr>
              <w:t>«Путешествие в мир стеклянных вещей»</w:t>
            </w:r>
            <w:r w:rsidRPr="00CF15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F15C4">
              <w:rPr>
                <w:rFonts w:ascii="Times New Roman" w:eastAsia="Times New Roman" w:hAnsi="Times New Roman"/>
                <w:sz w:val="24"/>
                <w:szCs w:val="24"/>
              </w:rPr>
              <w:t>«Знакомьтесь – фарфор».</w:t>
            </w:r>
          </w:p>
          <w:p w:rsidR="0097287C" w:rsidRPr="009A7904" w:rsidRDefault="0097287C" w:rsidP="00972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 -</w:t>
            </w:r>
            <w:r w:rsidRPr="0097287C">
              <w:rPr>
                <w:rFonts w:ascii="Verdana" w:eastAsiaTheme="minorEastAsia" w:hAnsi="Verdana"/>
              </w:rPr>
              <w:t xml:space="preserve"> </w:t>
            </w:r>
            <w:r w:rsidRPr="009A7904">
              <w:rPr>
                <w:rFonts w:ascii="Times New Roman" w:hAnsi="Times New Roman" w:cs="Times New Roman"/>
                <w:sz w:val="24"/>
              </w:rPr>
              <w:t>С Прилуцкий «Узоры на сте</w:t>
            </w:r>
            <w:r w:rsidR="005E236F">
              <w:rPr>
                <w:rFonts w:ascii="Times New Roman" w:hAnsi="Times New Roman" w:cs="Times New Roman"/>
                <w:sz w:val="24"/>
              </w:rPr>
              <w:t>к</w:t>
            </w:r>
            <w:bookmarkStart w:id="0" w:name="_GoBack"/>
            <w:bookmarkEnd w:id="0"/>
            <w:r w:rsidRPr="009A7904">
              <w:rPr>
                <w:rFonts w:ascii="Times New Roman" w:hAnsi="Times New Roman" w:cs="Times New Roman"/>
                <w:sz w:val="24"/>
              </w:rPr>
              <w:t xml:space="preserve">ле»; </w:t>
            </w:r>
          </w:p>
          <w:p w:rsidR="0097287C" w:rsidRPr="009A7904" w:rsidRDefault="0097287C" w:rsidP="0097287C">
            <w:pPr>
              <w:rPr>
                <w:rFonts w:ascii="Times New Roman" w:hAnsi="Times New Roman" w:cs="Times New Roman"/>
                <w:sz w:val="24"/>
              </w:rPr>
            </w:pPr>
            <w:r w:rsidRPr="009A7904">
              <w:rPr>
                <w:rFonts w:ascii="Times New Roman" w:hAnsi="Times New Roman" w:cs="Times New Roman"/>
                <w:sz w:val="24"/>
              </w:rPr>
              <w:t>И. Димитрова «Стекло»;</w:t>
            </w:r>
          </w:p>
          <w:p w:rsidR="001C09AA" w:rsidRPr="00CF15C4" w:rsidRDefault="0097287C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9AA" w:rsidRPr="00CF15C4" w:rsidTr="00CF15C4"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26 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(13 – 17 марта)</w:t>
            </w: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«История предметов» - «Автомобиль». Обобщить и уточнить знания детей о видах современного наземного транспорта; п</w:t>
            </w: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>ознакомить детей с развитием транспорта в разные времена; познакомить с учеными – конструкторами и изобретателями автомобиля; развивать речь, память, логическое мышление, активизировать словарь.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Беседа на тему: «Правила дорожного движения».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Конструирование - «Городской транспорт», 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из строительного материала.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С.р.и. «Водители».</w:t>
            </w:r>
          </w:p>
          <w:p w:rsidR="001C09AA" w:rsidRPr="00CB4D37" w:rsidRDefault="001C09AA" w:rsidP="00D0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ЧХЛ - Лейла Берг «Рассказы о маленьком автомобильчике»;</w:t>
            </w:r>
            <w:r w:rsidR="00D063B1">
              <w:rPr>
                <w:rFonts w:ascii="Times New Roman" w:hAnsi="Times New Roman" w:cs="Times New Roman"/>
                <w:sz w:val="24"/>
                <w:szCs w:val="24"/>
              </w:rPr>
              <w:t xml:space="preserve"> Крюкова Т. «Автомобильчик </w:t>
            </w:r>
            <w:proofErr w:type="spellStart"/>
            <w:r w:rsidR="00D063B1"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 w:rsidR="00D063B1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D063B1" w:rsidRPr="00D063B1">
              <w:rPr>
                <w:rFonts w:ascii="Times New Roman" w:hAnsi="Times New Roman" w:cs="Times New Roman"/>
                <w:sz w:val="24"/>
              </w:rPr>
              <w:t>М. Ильин, Е. Сегал «Машины на нашей улице»;</w:t>
            </w:r>
            <w:r w:rsidR="00D063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63B1" w:rsidRPr="00D063B1">
              <w:rPr>
                <w:rFonts w:ascii="Times New Roman" w:hAnsi="Times New Roman" w:cs="Times New Roman"/>
                <w:sz w:val="24"/>
              </w:rPr>
              <w:t>Н. Калинина «Как ребята переходили улицу»;</w:t>
            </w:r>
            <w:r w:rsidR="00D063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63B1" w:rsidRPr="00D063B1">
              <w:rPr>
                <w:rFonts w:ascii="Times New Roman" w:hAnsi="Times New Roman" w:cs="Times New Roman"/>
                <w:sz w:val="24"/>
              </w:rPr>
              <w:t xml:space="preserve">А </w:t>
            </w:r>
            <w:r w:rsidR="00CB4D37">
              <w:rPr>
                <w:rFonts w:ascii="Times New Roman" w:hAnsi="Times New Roman" w:cs="Times New Roman"/>
                <w:sz w:val="24"/>
              </w:rPr>
              <w:t xml:space="preserve">Лукьянова «Сказка про грузовик»; </w:t>
            </w:r>
            <w:proofErr w:type="spellStart"/>
            <w:r w:rsidR="00CB4D37" w:rsidRPr="00CB4D37">
              <w:rPr>
                <w:rFonts w:ascii="Times New Roman" w:hAnsi="Times New Roman" w:cs="Times New Roman"/>
                <w:sz w:val="24"/>
                <w:szCs w:val="24"/>
              </w:rPr>
              <w:t>М.Гранович</w:t>
            </w:r>
            <w:proofErr w:type="spellEnd"/>
            <w:r w:rsidR="00CB4D37" w:rsidRPr="00CB4D37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машина», «Скорая помощь»; «Почтовая машина», </w:t>
            </w:r>
            <w:r w:rsidR="00CB4D37">
              <w:rPr>
                <w:rFonts w:ascii="Times New Roman" w:hAnsi="Times New Roman" w:cs="Times New Roman"/>
                <w:sz w:val="24"/>
                <w:szCs w:val="24"/>
              </w:rPr>
              <w:t>«Поливальная машина», «Электротехническая машина»;</w:t>
            </w:r>
          </w:p>
          <w:p w:rsidR="001C09AA" w:rsidRPr="00CF15C4" w:rsidRDefault="00E415F3" w:rsidP="00D0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. игра «Эволюция транспорта».</w:t>
            </w:r>
          </w:p>
        </w:tc>
      </w:tr>
      <w:tr w:rsidR="001C09AA" w:rsidRPr="00CF15C4" w:rsidTr="00CF15C4"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27 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(20 – 24 марта)</w:t>
            </w: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«История предметов» - «Железнодорожный транспорт». Обобщить и уточнить знания детей о видах современного железнодорожного транспорта; п</w:t>
            </w: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>ознакомить детей с его развитием в разные времена; познакомить с учеными – конструкторами и изобретателями поезда; развивать речь, память, логическое мышление, активизировать словарь.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Беседа на тему: «Правила поведения в поезде».</w:t>
            </w:r>
          </w:p>
          <w:p w:rsidR="001C09AA" w:rsidRPr="00CF15C4" w:rsidRDefault="001C09AA" w:rsidP="0087440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 «Поезд, в котором мы ездили».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Конструирование - «Транспорт», 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из использованных материалов.</w:t>
            </w:r>
          </w:p>
          <w:p w:rsidR="001C09AA" w:rsidRPr="00CF15C4" w:rsidRDefault="00E415F3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. игра «Эволюция транспорта».</w:t>
            </w:r>
          </w:p>
        </w:tc>
      </w:tr>
      <w:tr w:rsidR="001C09AA" w:rsidRPr="00CF15C4" w:rsidTr="00CF15C4"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28 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(27 – 31 марта)</w:t>
            </w: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«История предметов» - «Воздушный транспорт». Обобщить и уточнить знания детей о видах современного  воздушного и космического транспорта; п</w:t>
            </w: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ознакомить детей с развитием 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воздушного</w:t>
            </w: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транспорта в разные времена; познакомить с учеными – конструкторами и изобретателями самолета, вертолета  и космического корабля; развивать речь, память, логическое мышление, активизировать словарь.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Беседа на тему: «Правила поведения в самолете».</w:t>
            </w:r>
          </w:p>
          <w:p w:rsidR="001C09AA" w:rsidRPr="00CF15C4" w:rsidRDefault="001C09AA" w:rsidP="0087440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- </w:t>
            </w: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>«На чем люди ездят».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Конструирование - 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«Самолет», из деталей конструкторов.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С.р.и. «Летчики».</w:t>
            </w:r>
          </w:p>
          <w:p w:rsidR="001C09AA" w:rsidRPr="00CF15C4" w:rsidRDefault="00E415F3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. игра «Эволюция транспорта».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AA" w:rsidRPr="00CF15C4" w:rsidTr="00CF15C4"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31 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(17 – 21 апреля)</w:t>
            </w: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«История предметов» - «Водный транспорт». Обобщить и уточнить знания детей о видах современного водного транспорта; п</w:t>
            </w: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ознакомить детей с  его развитием в разные времена; познакомить с учеными – конструкторами и изобретателями  </w:t>
            </w: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первых кораблей; развивать речь, память, логическое мышление, активизировать словарь.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Аппликация -  «Корабли на рейде».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eastAsiaTheme="minorHAnsi" w:hAnsi="Times New Roman" w:cs="Times New Roman"/>
                <w:sz w:val="24"/>
                <w:szCs w:val="24"/>
              </w:rPr>
              <w:t>Конструирование - «Корабль»,</w:t>
            </w: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из деталей конструкторов; «Пароход с двумя трубами», из бумаги и картона; «Суда по чертежам», из строительного материала.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ЧХЛ - С. </w:t>
            </w: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Сахарнов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«Самый лучший пароход».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С.р.и. «Моряки».</w:t>
            </w:r>
          </w:p>
          <w:p w:rsidR="001C09AA" w:rsidRPr="00CF15C4" w:rsidRDefault="00E415F3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. игра «Эволюция транспорта».</w:t>
            </w:r>
          </w:p>
        </w:tc>
      </w:tr>
      <w:tr w:rsidR="001C09AA" w:rsidRPr="00CF15C4" w:rsidTr="00CF15C4"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35 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(16 – 19 мая)</w:t>
            </w: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«История предметов» - «Средства связи – радио и телефон». Систематизировать и углубить знания детей о средствах связи и их назначении; познакомить с историей изобретения радио Александром Поповым и телефона и их значении в жизни людей; расширять кругозор, развивать речь, память  и мышление; активизировать словарь.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Беседа на тему: «Какие передачи можно слушать по радио».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Конструирование в свободной деятельности из бумаги и картона  «Телефон».</w:t>
            </w:r>
          </w:p>
          <w:p w:rsidR="00E415F3" w:rsidRPr="00CF15C4" w:rsidRDefault="00E415F3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. игра «Что  с начала, что потом»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AA" w:rsidRPr="00CF15C4" w:rsidTr="00CF15C4">
        <w:tc>
          <w:tcPr>
            <w:tcW w:w="1169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36 неделя 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(22 – 26 мая)</w:t>
            </w:r>
          </w:p>
        </w:tc>
        <w:tc>
          <w:tcPr>
            <w:tcW w:w="4360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«История предметов» - «Телевизор, компьютер». Систематизировать и углубить знания детей о технических устройствах  и их назначении; познакомить с историей изобретения телевизора и компьютера и их значении в жизни людей; расширять кругозор, развивать речь, память  и мышление; активизировать словарь.</w:t>
            </w:r>
          </w:p>
        </w:tc>
        <w:tc>
          <w:tcPr>
            <w:tcW w:w="5187" w:type="dxa"/>
          </w:tcPr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энциклопедий.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Беседа на тему: «Телевизор и компьютер – польза и вред».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в свободной деятельности из </w:t>
            </w: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«Компьютер».</w:t>
            </w:r>
          </w:p>
          <w:p w:rsidR="00E415F3" w:rsidRPr="00CF15C4" w:rsidRDefault="00E415F3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F15C4">
              <w:rPr>
                <w:rFonts w:ascii="Times New Roman" w:hAnsi="Times New Roman" w:cs="Times New Roman"/>
                <w:sz w:val="24"/>
                <w:szCs w:val="24"/>
              </w:rPr>
              <w:t>. игра «Что  с начала, что потом»</w:t>
            </w:r>
          </w:p>
          <w:p w:rsidR="001C09AA" w:rsidRPr="00CF15C4" w:rsidRDefault="001C09AA" w:rsidP="0087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9AA" w:rsidRPr="00CF15C4" w:rsidRDefault="001C09AA" w:rsidP="001C09AA">
      <w:pPr>
        <w:rPr>
          <w:rFonts w:ascii="Times New Roman" w:hAnsi="Times New Roman" w:cs="Times New Roman"/>
          <w:sz w:val="24"/>
          <w:szCs w:val="24"/>
        </w:rPr>
      </w:pPr>
    </w:p>
    <w:p w:rsidR="001C09AA" w:rsidRPr="00CF15C4" w:rsidRDefault="001C09AA" w:rsidP="001C09AA">
      <w:pPr>
        <w:rPr>
          <w:rFonts w:ascii="Times New Roman" w:hAnsi="Times New Roman" w:cs="Times New Roman"/>
          <w:sz w:val="24"/>
          <w:szCs w:val="24"/>
        </w:rPr>
      </w:pPr>
    </w:p>
    <w:p w:rsidR="001C09AA" w:rsidRPr="00CF15C4" w:rsidRDefault="001C09AA" w:rsidP="001C09AA">
      <w:pPr>
        <w:rPr>
          <w:rFonts w:ascii="Times New Roman" w:hAnsi="Times New Roman" w:cs="Times New Roman"/>
          <w:sz w:val="24"/>
          <w:szCs w:val="24"/>
        </w:rPr>
      </w:pPr>
    </w:p>
    <w:sectPr w:rsidR="001C09AA" w:rsidRPr="00CF15C4" w:rsidSect="00541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270B"/>
    <w:multiLevelType w:val="multilevel"/>
    <w:tmpl w:val="3646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E14DE"/>
    <w:multiLevelType w:val="multilevel"/>
    <w:tmpl w:val="5A7C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C6FD4"/>
    <w:multiLevelType w:val="hybridMultilevel"/>
    <w:tmpl w:val="4D14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D49C9"/>
    <w:multiLevelType w:val="multilevel"/>
    <w:tmpl w:val="F19E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C0081"/>
    <w:multiLevelType w:val="hybridMultilevel"/>
    <w:tmpl w:val="A94E8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12CFE"/>
    <w:multiLevelType w:val="multilevel"/>
    <w:tmpl w:val="8166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E7152"/>
    <w:multiLevelType w:val="hybridMultilevel"/>
    <w:tmpl w:val="B764F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C55B5"/>
    <w:multiLevelType w:val="hybridMultilevel"/>
    <w:tmpl w:val="4E7AF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B0C"/>
    <w:rsid w:val="000133C8"/>
    <w:rsid w:val="0001550D"/>
    <w:rsid w:val="00081EA2"/>
    <w:rsid w:val="000C7082"/>
    <w:rsid w:val="000F3EAA"/>
    <w:rsid w:val="001778C8"/>
    <w:rsid w:val="001C09AA"/>
    <w:rsid w:val="001C605A"/>
    <w:rsid w:val="0024708C"/>
    <w:rsid w:val="00296A98"/>
    <w:rsid w:val="002C25B2"/>
    <w:rsid w:val="002C4A90"/>
    <w:rsid w:val="00313346"/>
    <w:rsid w:val="00345A81"/>
    <w:rsid w:val="00373B0C"/>
    <w:rsid w:val="003D1C40"/>
    <w:rsid w:val="004205DA"/>
    <w:rsid w:val="00456473"/>
    <w:rsid w:val="004854E9"/>
    <w:rsid w:val="004B237A"/>
    <w:rsid w:val="004C06AC"/>
    <w:rsid w:val="004C302C"/>
    <w:rsid w:val="00585337"/>
    <w:rsid w:val="005A4708"/>
    <w:rsid w:val="005E236F"/>
    <w:rsid w:val="005E45E9"/>
    <w:rsid w:val="0063260E"/>
    <w:rsid w:val="00641CF2"/>
    <w:rsid w:val="00645E67"/>
    <w:rsid w:val="0069425B"/>
    <w:rsid w:val="00742EE7"/>
    <w:rsid w:val="00787788"/>
    <w:rsid w:val="007D3B5F"/>
    <w:rsid w:val="007F3E97"/>
    <w:rsid w:val="00857EF6"/>
    <w:rsid w:val="00896C66"/>
    <w:rsid w:val="008B2A66"/>
    <w:rsid w:val="008B2B24"/>
    <w:rsid w:val="008B5999"/>
    <w:rsid w:val="008C7523"/>
    <w:rsid w:val="008E51C3"/>
    <w:rsid w:val="0092361B"/>
    <w:rsid w:val="0097287C"/>
    <w:rsid w:val="009A7904"/>
    <w:rsid w:val="009F3A65"/>
    <w:rsid w:val="00A1069B"/>
    <w:rsid w:val="00A67841"/>
    <w:rsid w:val="00AC0129"/>
    <w:rsid w:val="00AC04FC"/>
    <w:rsid w:val="00AC06EE"/>
    <w:rsid w:val="00AD3694"/>
    <w:rsid w:val="00AF07D2"/>
    <w:rsid w:val="00AF2114"/>
    <w:rsid w:val="00C12403"/>
    <w:rsid w:val="00CB4D37"/>
    <w:rsid w:val="00CB5521"/>
    <w:rsid w:val="00CE7926"/>
    <w:rsid w:val="00CF15C4"/>
    <w:rsid w:val="00CF7B9E"/>
    <w:rsid w:val="00D063B1"/>
    <w:rsid w:val="00D10548"/>
    <w:rsid w:val="00DA67AA"/>
    <w:rsid w:val="00E415F3"/>
    <w:rsid w:val="00E7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44245-7DE9-4C24-B248-8A817D46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3B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73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2C25B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857EF6"/>
    <w:rPr>
      <w:b/>
      <w:bCs/>
    </w:rPr>
  </w:style>
  <w:style w:type="paragraph" w:styleId="a6">
    <w:name w:val="Normal (Web)"/>
    <w:basedOn w:val="a"/>
    <w:uiPriority w:val="99"/>
    <w:unhideWhenUsed/>
    <w:rsid w:val="0085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AC012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trovok.de/members/vatr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DE39-5518-4145-A20A-C463CC4C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Пользователь</cp:lastModifiedBy>
  <cp:revision>37</cp:revision>
  <dcterms:created xsi:type="dcterms:W3CDTF">2016-09-17T13:01:00Z</dcterms:created>
  <dcterms:modified xsi:type="dcterms:W3CDTF">2017-05-14T09:31:00Z</dcterms:modified>
</cp:coreProperties>
</file>